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DPS Schedule 6 (Order Form Template and Order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tl w:val="0"/>
        </w:rPr>
        <w:t xml:space="preserve"> </w:t>
      </w:r>
      <w:r w:rsidDel="00000000" w:rsidR="00000000" w:rsidRPr="00000000">
        <w:rPr>
          <w:rFonts w:ascii="Arial" w:cs="Arial" w:eastAsia="Arial" w:hAnsi="Arial"/>
          <w:sz w:val="24"/>
          <w:szCs w:val="24"/>
          <w:rtl w:val="0"/>
        </w:rPr>
        <w:t xml:space="preserve">DPS SUPPLIER REGISTRATION SERVICE ID:</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EXPIRY DATE: </w:t>
        <w:tab/>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1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INITIAL PERIOD:</w:t>
        <w:tab/>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17">
      <w:pPr>
        <w:rPr>
          <w:rFonts w:ascii="Arial" w:cs="Arial" w:eastAsia="Arial" w:hAnsi="Arial"/>
        </w:rPr>
      </w:pP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an Order Contract. An Order Contract can be completed and executed using an equivalent document or electronic purchase order system. </w:t>
      </w:r>
    </w:p>
    <w:p w:rsidR="00000000" w:rsidDel="00000000" w:rsidP="00000000" w:rsidRDefault="00000000" w:rsidRPr="00000000" w14:paraId="0000001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DPS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C">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D">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Order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APPLICABLE DPS CONTRACT</w:t>
      </w:r>
    </w:p>
    <w:p w:rsidR="00000000" w:rsidDel="00000000" w:rsidP="00000000" w:rsidRDefault="00000000" w:rsidRPr="00000000" w14:paraId="0000002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1">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22">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DPS Contract with the reference number </w:t>
      </w:r>
      <w:r w:rsidDel="00000000" w:rsidR="00000000" w:rsidRPr="00000000">
        <w:rPr>
          <w:rFonts w:ascii="Arial" w:cs="Arial" w:eastAsia="Arial" w:hAnsi="Arial"/>
          <w:b w:val="1"/>
          <w:sz w:val="24"/>
          <w:szCs w:val="24"/>
          <w:rtl w:val="0"/>
        </w:rPr>
        <w:t xml:space="preserve">RM6242 </w:t>
      </w:r>
      <w:r w:rsidDel="00000000" w:rsidR="00000000" w:rsidRPr="00000000">
        <w:rPr>
          <w:rFonts w:ascii="Arial" w:cs="Arial" w:eastAsia="Arial" w:hAnsi="Arial"/>
          <w:sz w:val="24"/>
          <w:szCs w:val="24"/>
          <w:rtl w:val="0"/>
        </w:rPr>
        <w:t xml:space="preserve">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23">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4">
      <w:pPr>
        <w:tabs>
          <w:tab w:val="left" w:pos="2257"/>
        </w:tabs>
        <w:spacing w:after="0" w:line="259" w:lineRule="auto"/>
        <w:ind w:left="2880" w:hanging="288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DPS FILTER CATEGORY(IES):</w:t>
      </w:r>
    </w:p>
    <w:p w:rsidR="00000000" w:rsidDel="00000000" w:rsidP="00000000" w:rsidRDefault="00000000" w:rsidRPr="00000000" w14:paraId="00000025">
      <w:pPr>
        <w:tabs>
          <w:tab w:val="left"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Category number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26">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7">
      <w:pPr>
        <w:keepNext w:val="1"/>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INCORPORATED TERMS</w:t>
      </w:r>
    </w:p>
    <w:p w:rsidR="00000000" w:rsidDel="00000000" w:rsidP="00000000" w:rsidRDefault="00000000" w:rsidRPr="00000000" w14:paraId="00000028">
      <w:pPr>
        <w:keepNext w:val="1"/>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9">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terms shall apply to the Order Contract:</w:t>
      </w:r>
    </w:p>
    <w:p w:rsidR="00000000" w:rsidDel="00000000" w:rsidP="00000000" w:rsidRDefault="00000000" w:rsidRPr="00000000" w14:paraId="0000002A">
      <w:pPr>
        <w:keepNext w:val="1"/>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DN: </w:t>
      </w:r>
      <w:r w:rsidDel="00000000" w:rsidR="00000000" w:rsidRPr="00000000">
        <w:rPr>
          <w:rFonts w:ascii="Arial" w:cs="Arial" w:eastAsia="Arial" w:hAnsi="Arial"/>
          <w:b w:val="1"/>
          <w:sz w:val="24"/>
          <w:szCs w:val="24"/>
          <w:rtl w:val="0"/>
        </w:rPr>
        <w:t xml:space="preserve">Tick ONE box</w:t>
      </w:r>
      <w:r w:rsidDel="00000000" w:rsidR="00000000" w:rsidRPr="00000000">
        <w:rPr>
          <w:rFonts w:ascii="Arial" w:cs="Arial" w:eastAsia="Arial" w:hAnsi="Arial"/>
          <w:sz w:val="24"/>
          <w:szCs w:val="24"/>
          <w:rtl w:val="0"/>
        </w:rPr>
        <w:t xml:space="preserve"> to apply the appropriate terms to the Order Contract.]</w:t>
      </w:r>
    </w:p>
    <w:p w:rsidR="00000000" w:rsidDel="00000000" w:rsidP="00000000" w:rsidRDefault="00000000" w:rsidRPr="00000000" w14:paraId="0000002C">
      <w:pPr>
        <w:keepNext w:val="1"/>
        <w:spacing w:after="0" w:line="259" w:lineRule="auto"/>
        <w:rPr>
          <w:rFonts w:ascii="Arial" w:cs="Arial" w:eastAsia="Arial" w:hAnsi="Arial"/>
          <w:sz w:val="24"/>
          <w:szCs w:val="24"/>
        </w:rPr>
      </w:pPr>
      <w:r w:rsidDel="00000000" w:rsidR="00000000" w:rsidRPr="00000000">
        <w:rPr>
          <w:rtl w:val="0"/>
        </w:rPr>
      </w:r>
    </w:p>
    <w:tbl>
      <w:tblPr>
        <w:tblStyle w:val="Table1"/>
        <w:tblW w:w="5245.0" w:type="dxa"/>
        <w:jc w:val="left"/>
        <w:tblInd w:w="1413.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400"/>
      </w:tblPr>
      <w:tblGrid>
        <w:gridCol w:w="2977"/>
        <w:gridCol w:w="2268"/>
        <w:tblGridChange w:id="0">
          <w:tblGrid>
            <w:gridCol w:w="2977"/>
            <w:gridCol w:w="2268"/>
          </w:tblGrid>
        </w:tblGridChange>
      </w:tblGrid>
      <w:tr>
        <w:trPr>
          <w:cantSplit w:val="0"/>
          <w:tblHeader w:val="0"/>
        </w:trPr>
        <w:tc>
          <w:tcPr/>
          <w:p w:rsidR="00000000" w:rsidDel="00000000" w:rsidP="00000000" w:rsidRDefault="00000000" w:rsidRPr="00000000" w14:paraId="0000002D">
            <w:pPr>
              <w:keepNext w:val="1"/>
              <w:spacing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Type</w:t>
            </w:r>
          </w:p>
        </w:tc>
        <w:tc>
          <w:tcPr/>
          <w:p w:rsidR="00000000" w:rsidDel="00000000" w:rsidP="00000000" w:rsidRDefault="00000000" w:rsidRPr="00000000" w14:paraId="0000002E">
            <w:pPr>
              <w:keepNext w:val="1"/>
              <w:spacing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Tick to apply applicable terms:</w:t>
            </w:r>
          </w:p>
        </w:tc>
      </w:tr>
      <w:tr>
        <w:trPr>
          <w:cantSplit w:val="0"/>
          <w:tblHeader w:val="0"/>
        </w:trPr>
        <w:tc>
          <w:tcPr/>
          <w:p w:rsidR="00000000" w:rsidDel="00000000" w:rsidP="00000000" w:rsidRDefault="00000000" w:rsidRPr="00000000" w14:paraId="0000002F">
            <w:pPr>
              <w:keepNext w:val="1"/>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Annex A – CCS Public Sector Contract (PSC) Terms</w:t>
            </w:r>
          </w:p>
        </w:tc>
        <w:tc>
          <w:tcPr/>
          <w:p w:rsidR="00000000" w:rsidDel="00000000" w:rsidP="00000000" w:rsidRDefault="00000000" w:rsidRPr="00000000" w14:paraId="00000030">
            <w:pPr>
              <w:keepNext w:val="1"/>
              <w:spacing w:line="259"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31">
            <w:pPr>
              <w:keepNext w:val="1"/>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Annex B – NEC4 Terms</w:t>
            </w:r>
          </w:p>
        </w:tc>
        <w:tc>
          <w:tcPr/>
          <w:p w:rsidR="00000000" w:rsidDel="00000000" w:rsidP="00000000" w:rsidRDefault="00000000" w:rsidRPr="00000000" w14:paraId="00000032">
            <w:pPr>
              <w:keepNext w:val="1"/>
              <w:spacing w:line="259"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33">
            <w:pPr>
              <w:keepNext w:val="1"/>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Annex C – NEC 3 Terms </w:t>
            </w:r>
          </w:p>
        </w:tc>
        <w:tc>
          <w:tcPr/>
          <w:p w:rsidR="00000000" w:rsidDel="00000000" w:rsidP="00000000" w:rsidRDefault="00000000" w:rsidRPr="00000000" w14:paraId="00000034">
            <w:pPr>
              <w:keepNext w:val="1"/>
              <w:spacing w:line="259"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35">
            <w:pPr>
              <w:keepNext w:val="1"/>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Annex D – JCT Terms</w:t>
            </w:r>
          </w:p>
        </w:tc>
        <w:tc>
          <w:tcPr/>
          <w:p w:rsidR="00000000" w:rsidDel="00000000" w:rsidP="00000000" w:rsidRDefault="00000000" w:rsidRPr="00000000" w14:paraId="00000036">
            <w:pPr>
              <w:keepNext w:val="1"/>
              <w:spacing w:line="259" w:lineRule="auto"/>
              <w:jc w:val="center"/>
              <w:rPr>
                <w:rFonts w:ascii="Arial" w:cs="Arial" w:eastAsia="Arial" w:hAnsi="Arial"/>
                <w:sz w:val="24"/>
                <w:szCs w:val="24"/>
              </w:rPr>
            </w:pPr>
            <w:r w:rsidDel="00000000" w:rsidR="00000000" w:rsidRPr="00000000">
              <w:rPr>
                <w:rFonts w:ascii="MS Gothic" w:cs="MS Gothic" w:eastAsia="MS Gothic" w:hAnsi="MS Gothic"/>
                <w:sz w:val="24"/>
                <w:szCs w:val="24"/>
                <w:rtl w:val="0"/>
              </w:rPr>
              <w:t xml:space="preserve">☐</w:t>
            </w:r>
            <w:r w:rsidDel="00000000" w:rsidR="00000000" w:rsidRPr="00000000">
              <w:rPr>
                <w:rtl w:val="0"/>
              </w:rPr>
            </w:r>
          </w:p>
        </w:tc>
      </w:tr>
    </w:tbl>
    <w:p w:rsidR="00000000" w:rsidDel="00000000" w:rsidP="00000000" w:rsidRDefault="00000000" w:rsidRPr="00000000" w14:paraId="0000003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8">
      <w:pPr>
        <w:rPr>
          <w:rFonts w:ascii="Arial" w:cs="Arial" w:eastAsia="Arial" w:hAnsi="Arial"/>
          <w:sz w:val="24"/>
          <w:szCs w:val="24"/>
        </w:rPr>
      </w:pPr>
      <w:r w:rsidDel="00000000" w:rsidR="00000000" w:rsidRPr="00000000">
        <w:rPr>
          <w:rFonts w:ascii="Arial" w:cs="Arial" w:eastAsia="Arial" w:hAnsi="Arial"/>
          <w:sz w:val="24"/>
          <w:szCs w:val="24"/>
          <w:rtl w:val="0"/>
        </w:rPr>
        <w:t xml:space="preserve">Where a box is not ticked above, that annex (and the terms specified therein) shall not apply to the Order Contract.</w:t>
      </w:r>
    </w:p>
    <w:p w:rsidR="00000000" w:rsidDel="00000000" w:rsidP="00000000" w:rsidRDefault="00000000" w:rsidRPr="00000000" w14:paraId="00000039">
      <w:pPr>
        <w:rPr>
          <w:rFonts w:ascii="Arial" w:cs="Arial" w:eastAsia="Arial" w:hAnsi="Arial"/>
        </w:rPr>
      </w:pPr>
      <w:r w:rsidDel="00000000" w:rsidR="00000000" w:rsidRPr="00000000">
        <w:rPr>
          <w:rtl w:val="0"/>
        </w:rPr>
      </w:r>
    </w:p>
    <w:p w:rsidR="00000000" w:rsidDel="00000000" w:rsidP="00000000" w:rsidRDefault="00000000" w:rsidRPr="00000000" w14:paraId="0000003A">
      <w:pP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3B">
      <w:pPr>
        <w:rPr>
          <w:rFonts w:ascii="Arial" w:cs="Arial" w:eastAsia="Arial" w:hAnsi="Arial"/>
        </w:rPr>
      </w:pPr>
      <w:r w:rsidDel="00000000" w:rsidR="00000000" w:rsidRPr="00000000">
        <w:rPr>
          <w:rtl w:val="0"/>
        </w:rPr>
      </w:r>
    </w:p>
    <w:p w:rsidR="00000000" w:rsidDel="00000000" w:rsidP="00000000" w:rsidRDefault="00000000" w:rsidRPr="00000000" w14:paraId="0000003C">
      <w:pPr>
        <w:jc w:val="center"/>
        <w:rPr>
          <w:rFonts w:ascii="Arial" w:cs="Arial" w:eastAsia="Arial" w:hAnsi="Arial"/>
          <w:b w:val="1"/>
        </w:rPr>
      </w:pPr>
      <w:r w:rsidDel="00000000" w:rsidR="00000000" w:rsidRPr="00000000">
        <w:rPr>
          <w:rFonts w:ascii="Arial" w:cs="Arial" w:eastAsia="Arial" w:hAnsi="Arial"/>
          <w:b w:val="1"/>
          <w:rtl w:val="0"/>
        </w:rPr>
        <w:t xml:space="preserve">ANNEX A</w:t>
      </w:r>
    </w:p>
    <w:p w:rsidR="00000000" w:rsidDel="00000000" w:rsidP="00000000" w:rsidRDefault="00000000" w:rsidRPr="00000000" w14:paraId="0000003D">
      <w:pPr>
        <w:jc w:val="center"/>
        <w:rPr>
          <w:rFonts w:ascii="Arial" w:cs="Arial" w:eastAsia="Arial" w:hAnsi="Arial"/>
          <w:b w:val="1"/>
        </w:rPr>
      </w:pPr>
      <w:r w:rsidDel="00000000" w:rsidR="00000000" w:rsidRPr="00000000">
        <w:rPr>
          <w:rFonts w:ascii="Arial" w:cs="Arial" w:eastAsia="Arial" w:hAnsi="Arial"/>
          <w:b w:val="1"/>
          <w:rtl w:val="0"/>
        </w:rPr>
        <w:t xml:space="preserve">PUBLIC SECTOR CONTRACT</w:t>
      </w:r>
    </w:p>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Core Order Contract. Where numbers are missing we are not using those schedules. If the documents conflict, the following order of precedence applies:</w:t>
      </w:r>
    </w:p>
    <w:p w:rsidR="00000000" w:rsidDel="00000000" w:rsidP="00000000" w:rsidRDefault="00000000" w:rsidRPr="00000000" w14:paraId="0000003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Order Form including the Order Special Terms and Order Special Schedules, but excluding Appendices B-D of the Order Form;</w:t>
      </w:r>
    </w:p>
    <w:p w:rsidR="00000000" w:rsidDel="00000000" w:rsidP="00000000" w:rsidRDefault="00000000" w:rsidRPr="00000000" w14:paraId="0000004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1(Definitions and Interpretation) RM6242 </w:t>
      </w:r>
    </w:p>
    <w:p w:rsidR="00000000" w:rsidDel="00000000" w:rsidP="00000000" w:rsidRDefault="00000000" w:rsidRPr="00000000" w14:paraId="0000004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 Special Terms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will incorporate all of the DPS Special Terms into the Order Contract. This will need to be amended to specify which are included if it is anticipated that some will be excluded.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Remove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guidance too.];</w:t>
      </w:r>
    </w:p>
    <w:p w:rsidR="00000000" w:rsidDel="00000000" w:rsidP="00000000" w:rsidRDefault="00000000" w:rsidRPr="00000000" w14:paraId="0000004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Schedules in equal order of precedence:</w:t>
      </w:r>
    </w:p>
    <w:p w:rsidR="00000000" w:rsidDel="00000000" w:rsidP="00000000" w:rsidRDefault="00000000" w:rsidRPr="00000000" w14:paraId="0000004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highlighted Schedules that you do not need for this Order Contract.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Schedule needed, providing it is within scope of the DPS Contract.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Remove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highlighting remaining before finalising this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Remove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guidance too.]</w:t>
      </w:r>
    </w:p>
    <w:p w:rsidR="00000000" w:rsidDel="00000000" w:rsidP="00000000" w:rsidRDefault="00000000" w:rsidRPr="00000000" w14:paraId="0000004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Schedules for RM6242</w:t>
      </w:r>
    </w:p>
    <w:p w:rsidR="00000000" w:rsidDel="00000000" w:rsidP="00000000" w:rsidRDefault="00000000" w:rsidRPr="00000000" w14:paraId="0000004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2 (Variation Form) </w:t>
      </w:r>
    </w:p>
    <w:p w:rsidR="00000000" w:rsidDel="00000000" w:rsidP="00000000" w:rsidRDefault="00000000" w:rsidRPr="00000000" w14:paraId="0000004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3 (Insurance Requirements)</w:t>
      </w:r>
    </w:p>
    <w:p w:rsidR="00000000" w:rsidDel="00000000" w:rsidP="00000000" w:rsidRDefault="00000000" w:rsidRPr="00000000" w14:paraId="000000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4 (Commercially Sensitive Information)</w:t>
      </w:r>
    </w:p>
    <w:p w:rsidR="00000000" w:rsidDel="00000000" w:rsidP="00000000" w:rsidRDefault="00000000" w:rsidRPr="00000000" w14:paraId="000000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6 (Key Subcontractors)</w:t>
        <w:tab/>
        <w:tab/>
        <w:tab/>
        <w:t xml:space="preserve">]</w:t>
      </w:r>
    </w:p>
    <w:p w:rsidR="00000000" w:rsidDel="00000000" w:rsidP="00000000" w:rsidRDefault="00000000" w:rsidRPr="00000000" w14:paraId="0000004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7 (Financial Difficulties) </w:t>
        <w:tab/>
        <w:tab/>
        <w:tab/>
        <w:t xml:space="preserve">]</w:t>
      </w:r>
    </w:p>
    <w:p w:rsidR="00000000" w:rsidDel="00000000" w:rsidP="00000000" w:rsidRDefault="00000000" w:rsidRPr="00000000" w14:paraId="0000004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8 (Guarantee) </w:t>
        <w:tab/>
        <w:tab/>
        <w:tab/>
        <w:tab/>
        <w:t xml:space="preserve">]</w:t>
      </w:r>
    </w:p>
    <w:p w:rsidR="00000000" w:rsidDel="00000000" w:rsidP="00000000" w:rsidRDefault="00000000" w:rsidRPr="00000000" w14:paraId="0000004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9 (Minimum Standards of Reliability)</w:t>
        <w:tab/>
        <w:t xml:space="preserve">]</w:t>
      </w:r>
    </w:p>
    <w:p w:rsidR="00000000" w:rsidDel="00000000" w:rsidP="00000000" w:rsidRDefault="00000000" w:rsidRPr="00000000" w14:paraId="000000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10 (Rectification Plan) </w:t>
        <w:tab/>
        <w:tab/>
        <w:tab/>
      </w:r>
    </w:p>
    <w:p w:rsidR="00000000" w:rsidDel="00000000" w:rsidP="00000000" w:rsidRDefault="00000000" w:rsidRPr="00000000" w14:paraId="0000004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11 (Processing Data)</w:t>
        <w:tab/>
      </w:r>
    </w:p>
    <w:p w:rsidR="00000000" w:rsidDel="00000000" w:rsidP="00000000" w:rsidRDefault="00000000" w:rsidRPr="00000000" w14:paraId="0000005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12 (Supply Chain Visibility)</w:t>
        <w:tab/>
        <w:tab/>
        <w:tab/>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5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Schedules for RM6242</w:t>
        <w:tab/>
        <w:tab/>
        <w:tab/>
      </w:r>
    </w:p>
    <w:p w:rsidR="00000000" w:rsidDel="00000000" w:rsidP="00000000" w:rsidRDefault="00000000" w:rsidRPr="00000000" w14:paraId="0000005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Schedule 1 (Transparency Reports)</w:t>
      </w:r>
    </w:p>
    <w:p w:rsidR="00000000" w:rsidDel="00000000" w:rsidP="00000000" w:rsidRDefault="00000000" w:rsidRPr="00000000" w14:paraId="0000005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Schedule 2 (Staff Transfer)</w:t>
      </w:r>
    </w:p>
    <w:p w:rsidR="00000000" w:rsidDel="00000000" w:rsidP="00000000" w:rsidRDefault="00000000" w:rsidRPr="00000000" w14:paraId="0000005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Schedule 3 (Continuous Improvement)</w:t>
      </w:r>
    </w:p>
    <w:p w:rsidR="00000000" w:rsidDel="00000000" w:rsidP="00000000" w:rsidRDefault="00000000" w:rsidRPr="00000000" w14:paraId="0000005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5 (Pricing Details)</w:t>
        <w:tab/>
        <w:tab/>
        <w:tab/>
        <w:t xml:space="preserve"> ]</w:t>
      </w:r>
    </w:p>
    <w:p w:rsidR="00000000" w:rsidDel="00000000" w:rsidP="00000000" w:rsidRDefault="00000000" w:rsidRPr="00000000" w14:paraId="0000005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6 (ICT Services) </w:t>
        <w:tab/>
        <w:tab/>
        <w:tab/>
        <w:tab/>
        <w:tab/>
        <w:t xml:space="preserve"> ]</w:t>
      </w:r>
    </w:p>
    <w:p w:rsidR="00000000" w:rsidDel="00000000" w:rsidP="00000000" w:rsidRDefault="00000000" w:rsidRPr="00000000" w14:paraId="0000005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7 (Key Supplier Staff)</w:t>
        <w:tab/>
        <w:tab/>
        <w:t xml:space="preserve"> </w:t>
        <w:tab/>
        <w:tab/>
        <w:t xml:space="preserve"> ]</w:t>
      </w:r>
    </w:p>
    <w:p w:rsidR="00000000" w:rsidDel="00000000" w:rsidP="00000000" w:rsidRDefault="00000000" w:rsidRPr="00000000" w14:paraId="0000005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8 (Business Continuity and Disaster Recovery)]</w:t>
      </w:r>
    </w:p>
    <w:p w:rsidR="00000000" w:rsidDel="00000000" w:rsidP="00000000" w:rsidRDefault="00000000" w:rsidRPr="00000000" w14:paraId="0000005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9 (Security)</w:t>
        <w:tab/>
        <w:tab/>
        <w:t xml:space="preserve"> </w:t>
        <w:tab/>
        <w:tab/>
        <w:t xml:space="preserve">  </w:t>
        <w:tab/>
        <w:t xml:space="preserve"> ] </w:t>
      </w:r>
    </w:p>
    <w:p w:rsidR="00000000" w:rsidDel="00000000" w:rsidP="00000000" w:rsidRDefault="00000000" w:rsidRPr="00000000" w14:paraId="0000005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10 (Exit Management) </w:t>
        <w:tab/>
        <w:tab/>
        <w:tab/>
        <w:t xml:space="preserve"> </w:t>
        <w:tab/>
        <w:t xml:space="preserve"> ]</w:t>
      </w:r>
    </w:p>
    <w:p w:rsidR="00000000" w:rsidDel="00000000" w:rsidP="00000000" w:rsidRDefault="00000000" w:rsidRPr="00000000" w14:paraId="0000005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11 (Installation Works) </w:t>
        <w:tab/>
        <w:tab/>
        <w:tab/>
        <w:t xml:space="preserve">  </w:t>
        <w:tab/>
        <w:t xml:space="preserve"> ]</w:t>
      </w:r>
    </w:p>
    <w:p w:rsidR="00000000" w:rsidDel="00000000" w:rsidP="00000000" w:rsidRDefault="00000000" w:rsidRPr="00000000" w14:paraId="0000005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12 (Clustering) </w:t>
        <w:tab/>
        <w:tab/>
        <w:tab/>
        <w:tab/>
        <w:tab/>
        <w:t xml:space="preserve"> ]</w:t>
      </w:r>
    </w:p>
    <w:p w:rsidR="00000000" w:rsidDel="00000000" w:rsidP="00000000" w:rsidRDefault="00000000" w:rsidRPr="00000000" w14:paraId="0000005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13 (Implementation Plan and Testing) </w:t>
        <w:tab/>
        <w:tab/>
        <w:t xml:space="preserve"> ]</w:t>
      </w:r>
    </w:p>
    <w:p w:rsidR="00000000" w:rsidDel="00000000" w:rsidP="00000000" w:rsidRDefault="00000000" w:rsidRPr="00000000" w14:paraId="0000005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14 (Service Levels) </w:t>
        <w:tab/>
        <w:tab/>
        <w:tab/>
        <w:tab/>
        <w:t xml:space="preserve"> ]</w:t>
      </w:r>
    </w:p>
    <w:p w:rsidR="00000000" w:rsidDel="00000000" w:rsidP="00000000" w:rsidRDefault="00000000" w:rsidRPr="00000000" w14:paraId="0000005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15 (Order Contract Management) </w:t>
        <w:tab/>
        <w:tab/>
        <w:t xml:space="preserve"> ]</w:t>
      </w:r>
    </w:p>
    <w:p w:rsidR="00000000" w:rsidDel="00000000" w:rsidP="00000000" w:rsidRDefault="00000000" w:rsidRPr="00000000" w14:paraId="0000006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16 (Benchmarking) </w:t>
        <w:tab/>
        <w:tab/>
        <w:tab/>
        <w:tab/>
        <w:t xml:space="preserve"> ]</w:t>
      </w:r>
    </w:p>
    <w:p w:rsidR="00000000" w:rsidDel="00000000" w:rsidP="00000000" w:rsidRDefault="00000000" w:rsidRPr="00000000" w14:paraId="0000006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17 (MOD Terms) </w:t>
        <w:tab/>
        <w:tab/>
        <w:tab/>
        <w:tab/>
        <w:tab/>
        <w:t xml:space="preserve"> ]</w:t>
      </w:r>
    </w:p>
    <w:p w:rsidR="00000000" w:rsidDel="00000000" w:rsidP="00000000" w:rsidRDefault="00000000" w:rsidRPr="00000000" w14:paraId="0000006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18 (Background Checks) </w:t>
        <w:tab/>
        <w:tab/>
        <w:tab/>
        <w:t xml:space="preserve"> ]</w:t>
      </w:r>
    </w:p>
    <w:p w:rsidR="00000000" w:rsidDel="00000000" w:rsidP="00000000" w:rsidRDefault="00000000" w:rsidRPr="00000000" w14:paraId="0000006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19 (Scottish Law)</w:t>
        <w:tab/>
        <w:tab/>
        <w:tab/>
        <w:tab/>
        <w:tab/>
        <w:t xml:space="preserve"> ]</w:t>
      </w:r>
    </w:p>
    <w:p w:rsidR="00000000" w:rsidDel="00000000" w:rsidP="00000000" w:rsidRDefault="00000000" w:rsidRPr="00000000" w14:paraId="0000006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20 (Order Specification)</w:t>
        <w:tab/>
        <w:tab/>
        <w:tab/>
        <w:t xml:space="preserve"> ]</w:t>
      </w:r>
    </w:p>
    <w:p w:rsidR="00000000" w:rsidDel="00000000" w:rsidP="00000000" w:rsidRDefault="00000000" w:rsidRPr="00000000" w14:paraId="0000006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21 (Northern Ireland Law) </w:t>
        <w:tab/>
        <w:tab/>
        <w:tab/>
        <w:t xml:space="preserve"> ]</w:t>
      </w:r>
    </w:p>
    <w:p w:rsidR="00000000" w:rsidDel="00000000" w:rsidP="00000000" w:rsidRDefault="00000000" w:rsidRPr="00000000" w14:paraId="0000006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22 (Lease Terms)</w:t>
        <w:tab/>
        <w:tab/>
        <w:tab/>
        <w:tab/>
        <w:tab/>
        <w:t xml:space="preserve"> ]</w:t>
      </w:r>
    </w:p>
    <w:p w:rsidR="00000000" w:rsidDel="00000000" w:rsidP="00000000" w:rsidRDefault="00000000" w:rsidRPr="00000000" w14:paraId="0000006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 Schedule 23 (</w:t>
        <w:tab/>
        <w:tab/>
        <w:tab/>
        <w:tab/>
        <w:t xml:space="preserve">)</w:t>
        <w:tab/>
        <w:tab/>
        <w:tab/>
        <w:t xml:space="preserve"> ]</w:t>
      </w:r>
    </w:p>
    <w:p w:rsidR="00000000" w:rsidDel="00000000" w:rsidP="00000000" w:rsidRDefault="00000000" w:rsidRPr="00000000" w14:paraId="0000006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PSC Core Terms RM6242</w:t>
      </w:r>
    </w:p>
    <w:p w:rsidR="00000000" w:rsidDel="00000000" w:rsidP="00000000" w:rsidRDefault="00000000" w:rsidRPr="00000000" w14:paraId="0000006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5 (Corporate Social Responsibility) RM6242; and</w:t>
      </w:r>
    </w:p>
    <w:p w:rsidR="00000000" w:rsidDel="00000000" w:rsidP="00000000" w:rsidRDefault="00000000" w:rsidRPr="00000000" w14:paraId="0000006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[Order</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Schedule 4 (Order Tender) as long as any parts of the Order Tender that offer a better commercial position for the Buyer (as decided by the Buyer) take precedence over the documents above.]</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6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terms (including Supplier Terms) are part of the Order Contract. That includes any terms written on the back of, added to this Order Form, or presented at the time of delivery. </w:t>
      </w:r>
    </w:p>
    <w:p w:rsidR="00000000" w:rsidDel="00000000" w:rsidP="00000000" w:rsidRDefault="00000000" w:rsidRPr="00000000" w14:paraId="0000006D">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tabs>
          <w:tab w:val="left" w:pos="2257"/>
        </w:tabs>
        <w:spacing w:after="0" w:line="259"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ORDER SPECIAL TERMS</w:t>
      </w:r>
    </w:p>
    <w:p w:rsidR="00000000" w:rsidDel="00000000" w:rsidP="00000000" w:rsidRDefault="00000000" w:rsidRPr="00000000" w14:paraId="0000006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Order Contract:</w:t>
      </w:r>
    </w:p>
    <w:p w:rsidR="00000000" w:rsidDel="00000000" w:rsidP="00000000" w:rsidRDefault="00000000" w:rsidRPr="00000000" w14:paraId="00000070">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Order Schedules; or none]</w:t>
      </w:r>
      <w:r w:rsidDel="00000000" w:rsidR="00000000" w:rsidRPr="00000000">
        <w:rPr>
          <w:rtl w:val="0"/>
        </w:rPr>
      </w:r>
    </w:p>
    <w:p w:rsidR="00000000" w:rsidDel="00000000" w:rsidP="00000000" w:rsidRDefault="00000000" w:rsidRPr="00000000" w14:paraId="0000007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7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73">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74">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7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6">
      <w:pPr>
        <w:spacing w:after="0" w:line="259"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DELIVERABLES </w:t>
      </w:r>
    </w:p>
    <w:p w:rsidR="00000000" w:rsidDel="00000000" w:rsidP="00000000" w:rsidRDefault="00000000" w:rsidRPr="00000000" w14:paraId="0000007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Order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7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79">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reference]</w:t>
      </w:r>
      <w:r w:rsidDel="00000000" w:rsidR="00000000" w:rsidRPr="00000000">
        <w:rPr>
          <w:rtl w:val="0"/>
        </w:rPr>
      </w:r>
    </w:p>
    <w:p w:rsidR="00000000" w:rsidDel="00000000" w:rsidP="00000000" w:rsidRDefault="00000000" w:rsidRPr="00000000" w14:paraId="0000007A">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B">
      <w:pPr>
        <w:tabs>
          <w:tab w:val="left" w:pos="2257"/>
        </w:tabs>
        <w:spacing w:after="0" w:line="259"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MAXIMUM LIABILITY </w:t>
      </w:r>
    </w:p>
    <w:p w:rsidR="00000000" w:rsidDel="00000000" w:rsidP="00000000" w:rsidRDefault="00000000" w:rsidRPr="00000000" w14:paraId="0000007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Order Contract is stated in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relevant Clause number / </w:t>
      </w:r>
      <w:r w:rsidDel="00000000" w:rsidR="00000000" w:rsidRPr="00000000">
        <w:rPr>
          <w:rFonts w:ascii="Arial" w:cs="Arial" w:eastAsia="Arial" w:hAnsi="Arial"/>
          <w:sz w:val="24"/>
          <w:szCs w:val="24"/>
          <w:highlight w:val="yellow"/>
          <w:rtl w:val="0"/>
        </w:rPr>
        <w:t xml:space="preserve">Clause 11.2 of the Core Terms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7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for the Buyer is not permitted]</w:t>
      </w:r>
    </w:p>
    <w:p w:rsidR="00000000" w:rsidDel="00000000" w:rsidP="00000000" w:rsidRDefault="00000000" w:rsidRPr="00000000" w14:paraId="0000007E">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F">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80">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1">
      <w:pPr>
        <w:tabs>
          <w:tab w:val="left" w:pos="2257"/>
        </w:tabs>
        <w:spacing w:after="0" w:line="259"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ORDER CHARGES</w:t>
      </w:r>
    </w:p>
    <w:p w:rsidR="00000000" w:rsidDel="00000000" w:rsidP="00000000" w:rsidRDefault="00000000" w:rsidRPr="00000000" w14:paraId="0000008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8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8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Order Schedule 5 (Pricing Details)</w:t>
      </w:r>
      <w:r w:rsidDel="00000000" w:rsidR="00000000" w:rsidRPr="00000000">
        <w:rPr>
          <w:rtl w:val="0"/>
        </w:rPr>
      </w:r>
    </w:p>
    <w:p w:rsidR="00000000" w:rsidDel="00000000" w:rsidP="00000000" w:rsidRDefault="00000000" w:rsidRPr="00000000" w14:paraId="0000008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DPS Schedule 3 (DPS Pricing)]</w:t>
      </w:r>
    </w:p>
    <w:p w:rsidR="00000000" w:rsidDel="00000000" w:rsidP="00000000" w:rsidRDefault="00000000" w:rsidRPr="00000000" w14:paraId="0000008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not otherwise used: The Charges will not be impacted by any change to the DPS Pricing. The Charges can only be changed by agreement in writing between the Buyer and the Supplier because of:</w:t>
      </w:r>
    </w:p>
    <w:p w:rsidR="00000000" w:rsidDel="00000000" w:rsidP="00000000" w:rsidRDefault="00000000" w:rsidRPr="00000000" w14:paraId="0000008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2257"/>
        </w:tabs>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[Indexation]</w:t>
      </w:r>
    </w:p>
    <w:p w:rsidR="00000000" w:rsidDel="00000000" w:rsidP="00000000" w:rsidRDefault="00000000" w:rsidRPr="00000000" w14:paraId="0000008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2257"/>
        </w:tabs>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Change in Law]</w:t>
      </w:r>
    </w:p>
    <w:p w:rsidR="00000000" w:rsidDel="00000000" w:rsidP="00000000" w:rsidRDefault="00000000" w:rsidRPr="00000000" w14:paraId="0000008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2257"/>
        </w:tabs>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[Benchmarking using Order Schedule 16 (Benchmarking)]</w:t>
      </w:r>
    </w:p>
    <w:p w:rsidR="00000000" w:rsidDel="00000000" w:rsidP="00000000" w:rsidRDefault="00000000" w:rsidRPr="00000000" w14:paraId="0000008A">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B">
      <w:pPr>
        <w:tabs>
          <w:tab w:val="left" w:pos="2257"/>
        </w:tabs>
        <w:spacing w:after="0" w:line="259"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REIMBURSABLE EXPENSES</w:t>
      </w:r>
    </w:p>
    <w:p w:rsidR="00000000" w:rsidDel="00000000" w:rsidP="00000000" w:rsidRDefault="00000000" w:rsidRPr="00000000" w14:paraId="0000008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DPS Contract]</w:t>
      </w:r>
      <w:r w:rsidDel="00000000" w:rsidR="00000000" w:rsidRPr="00000000">
        <w:rPr>
          <w:rtl w:val="0"/>
        </w:rPr>
      </w:r>
    </w:p>
    <w:p w:rsidR="00000000" w:rsidDel="00000000" w:rsidP="00000000" w:rsidRDefault="00000000" w:rsidRPr="00000000" w14:paraId="0000008D">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E">
      <w:pPr>
        <w:tabs>
          <w:tab w:val="left" w:pos="2257"/>
        </w:tabs>
        <w:spacing w:after="0" w:line="259"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PAYMENT METHOD</w:t>
      </w:r>
    </w:p>
    <w:p w:rsidR="00000000" w:rsidDel="00000000" w:rsidP="00000000" w:rsidRDefault="00000000" w:rsidRPr="00000000" w14:paraId="0000008F">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90">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1">
      <w:pPr>
        <w:tabs>
          <w:tab w:val="left" w:pos="2257"/>
        </w:tabs>
        <w:spacing w:after="0" w:line="259"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BUYER’S INVOICE ADDRESS: </w:t>
      </w:r>
    </w:p>
    <w:p w:rsidR="00000000" w:rsidDel="00000000" w:rsidP="00000000" w:rsidRDefault="00000000" w:rsidRPr="00000000" w14:paraId="0000009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6">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tabs>
          <w:tab w:val="left" w:pos="2257"/>
        </w:tabs>
        <w:spacing w:after="0" w:line="259"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BUYER’S AUTHORISED REPRESENTATIVE</w:t>
      </w:r>
    </w:p>
    <w:p w:rsidR="00000000" w:rsidDel="00000000" w:rsidP="00000000" w:rsidRDefault="00000000" w:rsidRPr="00000000" w14:paraId="0000009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tabs>
          <w:tab w:val="left" w:pos="2257"/>
        </w:tabs>
        <w:spacing w:after="0" w:line="259"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BUYER’S ENVIRONMENTAL POLICY</w:t>
      </w:r>
    </w:p>
    <w:p w:rsidR="00000000" w:rsidDel="00000000" w:rsidP="00000000" w:rsidRDefault="00000000" w:rsidRPr="00000000" w14:paraId="0000009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Order Schedule X]]</w:t>
      </w:r>
    </w:p>
    <w:p w:rsidR="00000000" w:rsidDel="00000000" w:rsidP="00000000" w:rsidRDefault="00000000" w:rsidRPr="00000000" w14:paraId="000000A0">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tabs>
          <w:tab w:val="left" w:pos="2257"/>
        </w:tabs>
        <w:spacing w:after="0" w:line="259"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BUYER’S SECURITY POLICY</w:t>
      </w:r>
    </w:p>
    <w:p w:rsidR="00000000" w:rsidDel="00000000" w:rsidP="00000000" w:rsidRDefault="00000000" w:rsidRPr="00000000" w14:paraId="000000A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A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Order Schedule X]]</w:t>
      </w:r>
    </w:p>
    <w:p w:rsidR="00000000" w:rsidDel="00000000" w:rsidP="00000000" w:rsidRDefault="00000000" w:rsidRPr="00000000" w14:paraId="000000A4">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5">
      <w:pPr>
        <w:tabs>
          <w:tab w:val="left" w:pos="2257"/>
        </w:tabs>
        <w:spacing w:after="0" w:line="259"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SUPPLIER’S AUTHORISED REPRESENTATIVE</w:t>
      </w:r>
    </w:p>
    <w:p w:rsidR="00000000" w:rsidDel="00000000" w:rsidP="00000000" w:rsidRDefault="00000000" w:rsidRPr="00000000" w14:paraId="000000A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A">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B">
      <w:pPr>
        <w:tabs>
          <w:tab w:val="left" w:pos="2257"/>
        </w:tabs>
        <w:spacing w:after="0" w:line="259"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SUPPLIER’S CONTRACT MANAGER</w:t>
      </w:r>
    </w:p>
    <w:p w:rsidR="00000000" w:rsidDel="00000000" w:rsidP="00000000" w:rsidRDefault="00000000" w:rsidRPr="00000000" w14:paraId="000000AC">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0">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1">
      <w:pPr>
        <w:tabs>
          <w:tab w:val="left" w:pos="2257"/>
        </w:tabs>
        <w:spacing w:after="0" w:line="259"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PROGRESS REPORT FREQUENCY</w:t>
      </w:r>
    </w:p>
    <w:p w:rsidR="00000000" w:rsidDel="00000000" w:rsidP="00000000" w:rsidRDefault="00000000" w:rsidRPr="00000000" w14:paraId="000000B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B3">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4">
      <w:pPr>
        <w:tabs>
          <w:tab w:val="left" w:pos="2257"/>
        </w:tabs>
        <w:spacing w:after="0" w:line="259"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PROGRESS MEETING FREQUENCY</w:t>
      </w:r>
    </w:p>
    <w:p w:rsidR="00000000" w:rsidDel="00000000" w:rsidP="00000000" w:rsidRDefault="00000000" w:rsidRPr="00000000" w14:paraId="000000B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B6">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7">
      <w:pPr>
        <w:tabs>
          <w:tab w:val="left" w:pos="2257"/>
        </w:tabs>
        <w:spacing w:after="0" w:line="259"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KEY STAFF</w:t>
      </w:r>
    </w:p>
    <w:p w:rsidR="00000000" w:rsidDel="00000000" w:rsidP="00000000" w:rsidRDefault="00000000" w:rsidRPr="00000000" w14:paraId="000000B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B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B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D">
      <w:pPr>
        <w:tabs>
          <w:tab w:val="left" w:pos="2257"/>
        </w:tabs>
        <w:spacing w:after="0" w:line="259"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KEY SUBCONTRACTOR(S)</w:t>
      </w:r>
    </w:p>
    <w:p w:rsidR="00000000" w:rsidDel="00000000" w:rsidP="00000000" w:rsidRDefault="00000000" w:rsidRPr="00000000" w14:paraId="000000B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BF">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0">
      <w:pPr>
        <w:tabs>
          <w:tab w:val="left" w:pos="2257"/>
        </w:tabs>
        <w:spacing w:after="0" w:line="259"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E-AUCTIONS</w:t>
      </w:r>
    </w:p>
    <w:p w:rsidR="00000000" w:rsidDel="00000000" w:rsidP="00000000" w:rsidRDefault="00000000" w:rsidRPr="00000000" w14:paraId="000000C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Buyer can include an electronic reverse auction in any Order Procedure]</w:t>
      </w:r>
    </w:p>
    <w:p w:rsidR="00000000" w:rsidDel="00000000" w:rsidP="00000000" w:rsidRDefault="00000000" w:rsidRPr="00000000" w14:paraId="000000C2">
      <w:pPr>
        <w:tabs>
          <w:tab w:val="left" w:pos="2257"/>
        </w:tabs>
        <w:spacing w:after="0" w:line="259" w:lineRule="auto"/>
        <w:rPr>
          <w:rFonts w:ascii="Arial" w:cs="Arial" w:eastAsia="Arial" w:hAnsi="Arial"/>
          <w:b w:val="1"/>
          <w:sz w:val="24"/>
          <w:szCs w:val="24"/>
          <w:u w:val="single"/>
        </w:rPr>
      </w:pPr>
      <w:r w:rsidDel="00000000" w:rsidR="00000000" w:rsidRPr="00000000">
        <w:rPr>
          <w:rtl w:val="0"/>
        </w:rPr>
      </w:r>
    </w:p>
    <w:p w:rsidR="00000000" w:rsidDel="00000000" w:rsidP="00000000" w:rsidRDefault="00000000" w:rsidRPr="00000000" w14:paraId="000000C3">
      <w:pPr>
        <w:tabs>
          <w:tab w:val="left" w:pos="2257"/>
        </w:tabs>
        <w:spacing w:after="0" w:line="259"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COMMERCIALLY SENSITIVE INFORMATION</w:t>
      </w:r>
    </w:p>
    <w:p w:rsidR="00000000" w:rsidDel="00000000" w:rsidP="00000000" w:rsidRDefault="00000000" w:rsidRPr="00000000" w14:paraId="000000C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C5">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6">
      <w:pPr>
        <w:tabs>
          <w:tab w:val="left" w:pos="2257"/>
        </w:tabs>
        <w:spacing w:after="0" w:line="259"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SERVICE CREDITS</w:t>
      </w:r>
    </w:p>
    <w:p w:rsidR="00000000" w:rsidDel="00000000" w:rsidP="00000000" w:rsidRDefault="00000000" w:rsidRPr="00000000" w14:paraId="000000C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Order Schedule 14 (Service Levels)]. </w:t>
      </w:r>
      <w:r w:rsidDel="00000000" w:rsidR="00000000" w:rsidRPr="00000000">
        <w:rPr>
          <w:rFonts w:ascii="Arial" w:cs="Arial" w:eastAsia="Arial" w:hAnsi="Arial"/>
          <w:b w:val="1"/>
          <w:sz w:val="24"/>
          <w:szCs w:val="24"/>
          <w:rtl w:val="0"/>
        </w:rPr>
        <w:t xml:space="preserve">insert</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C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C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Critical Service Level Failure is: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to define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C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D">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E">
      <w:pPr>
        <w:tabs>
          <w:tab w:val="left" w:pos="2257"/>
        </w:tabs>
        <w:spacing w:after="0" w:line="259"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ADDITIONAL INSURANCES</w:t>
      </w:r>
    </w:p>
    <w:p w:rsidR="00000000" w:rsidDel="00000000" w:rsidP="00000000" w:rsidRDefault="00000000" w:rsidRPr="00000000" w14:paraId="000000C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D0">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w:t>
      </w:r>
    </w:p>
    <w:p w:rsidR="00000000" w:rsidDel="00000000" w:rsidP="00000000" w:rsidRDefault="00000000" w:rsidRPr="00000000" w14:paraId="000000D1">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spacing w:after="0" w:line="240" w:lineRule="auto"/>
        <w:jc w:val="both"/>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GUARANTEE</w:t>
      </w:r>
    </w:p>
    <w:p w:rsidR="00000000" w:rsidDel="00000000" w:rsidP="00000000" w:rsidRDefault="00000000" w:rsidRPr="00000000" w14:paraId="000000D3">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D4">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Guarantor to guarantee their performance using the form in [</w:t>
      </w:r>
      <w:r w:rsidDel="00000000" w:rsidR="00000000" w:rsidRPr="00000000">
        <w:rPr>
          <w:rFonts w:ascii="Arial" w:cs="Arial" w:eastAsia="Arial" w:hAnsi="Arial"/>
          <w:b w:val="1"/>
          <w:sz w:val="24"/>
          <w:szCs w:val="24"/>
          <w:rtl w:val="0"/>
        </w:rPr>
        <w:t xml:space="preserve">insert /</w:t>
      </w:r>
      <w:r w:rsidDel="00000000" w:rsidR="00000000" w:rsidRPr="00000000">
        <w:rPr>
          <w:rFonts w:ascii="Arial" w:cs="Arial" w:eastAsia="Arial" w:hAnsi="Arial"/>
          <w:sz w:val="24"/>
          <w:szCs w:val="24"/>
          <w:rtl w:val="0"/>
        </w:rPr>
        <w:t xml:space="preserve"> Joint Schedule 8 (Guarantee)]</w:t>
      </w:r>
    </w:p>
    <w:p w:rsidR="00000000" w:rsidDel="00000000" w:rsidP="00000000" w:rsidRDefault="00000000" w:rsidRPr="00000000" w14:paraId="000000D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 is a guarantee of the Supplier's performance provided for all Order Contracts entered under the DPS Contract]</w:t>
      </w:r>
    </w:p>
    <w:p w:rsidR="00000000" w:rsidDel="00000000" w:rsidP="00000000" w:rsidRDefault="00000000" w:rsidRPr="00000000" w14:paraId="000000D6">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D7">
      <w:pPr>
        <w:spacing w:after="0" w:line="240" w:lineRule="auto"/>
        <w:jc w:val="both"/>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SOCIAL VALUE COMMITMENT</w:t>
      </w:r>
    </w:p>
    <w:p w:rsidR="00000000" w:rsidDel="00000000" w:rsidP="00000000" w:rsidRDefault="00000000" w:rsidRPr="00000000" w14:paraId="000000D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Order Contract, that it will comply with the social value commitments in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sz w:val="24"/>
          <w:szCs w:val="24"/>
          <w:rtl w:val="0"/>
        </w:rPr>
        <w:t xml:space="preserve"> Order Schedule 4 (Order Tender)]</w:t>
      </w:r>
    </w:p>
    <w:p w:rsidR="00000000" w:rsidDel="00000000" w:rsidP="00000000" w:rsidRDefault="00000000" w:rsidRPr="00000000" w14:paraId="000000D9">
      <w:pPr>
        <w:spacing w:after="240" w:lineRule="auto"/>
        <w:jc w:val="both"/>
        <w:rPr>
          <w:rFonts w:ascii="Arial" w:cs="Arial" w:eastAsia="Arial" w:hAnsi="Arial"/>
          <w:sz w:val="24"/>
          <w:szCs w:val="24"/>
        </w:rPr>
      </w:pPr>
      <w:r w:rsidDel="00000000" w:rsidR="00000000" w:rsidRPr="00000000">
        <w:rPr>
          <w:rtl w:val="0"/>
        </w:rPr>
      </w:r>
    </w:p>
    <w:tbl>
      <w:tblPr>
        <w:tblStyle w:val="Table2"/>
        <w:tblW w:w="9170.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D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D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p>
        </w:tc>
      </w:tr>
      <w:tr>
        <w:trPr>
          <w:cantSplit w:val="0"/>
          <w:trHeight w:val="635" w:hRule="atLeast"/>
          <w:tblHeader w:val="0"/>
        </w:trPr>
        <w:tc>
          <w:tcPr/>
          <w:p w:rsidR="00000000" w:rsidDel="00000000" w:rsidP="00000000" w:rsidRDefault="00000000" w:rsidRPr="00000000" w14:paraId="000000D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0D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0E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E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0E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0E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E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0E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0E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E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E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E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EE">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EF">
      <w:pPr>
        <w:rPr>
          <w:rFonts w:ascii="Arial" w:cs="Arial" w:eastAsia="Arial" w:hAnsi="Arial"/>
          <w:color w:val="1f497d"/>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 </w:t>
      </w:r>
      <w:r w:rsidDel="00000000" w:rsidR="00000000" w:rsidRPr="00000000">
        <w:rPr>
          <w:rFonts w:ascii="Arial" w:cs="Arial" w:eastAsia="Arial" w:hAnsi="Arial"/>
          <w:sz w:val="24"/>
          <w:szCs w:val="24"/>
          <w:rtl w:val="0"/>
        </w:rPr>
        <w:t xml:space="preserve">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F0">
      <w:pPr>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0F1">
      <w:pPr>
        <w:jc w:val="center"/>
        <w:rPr>
          <w:rFonts w:ascii="Arial" w:cs="Arial" w:eastAsia="Arial" w:hAnsi="Arial"/>
          <w:b w:val="1"/>
        </w:rPr>
      </w:pPr>
      <w:r w:rsidDel="00000000" w:rsidR="00000000" w:rsidRPr="00000000">
        <w:rPr>
          <w:rFonts w:ascii="Arial" w:cs="Arial" w:eastAsia="Arial" w:hAnsi="Arial"/>
          <w:b w:val="1"/>
          <w:rtl w:val="0"/>
        </w:rPr>
        <w:t xml:space="preserve">ANNEX B</w:t>
      </w:r>
    </w:p>
    <w:p w:rsidR="00000000" w:rsidDel="00000000" w:rsidP="00000000" w:rsidRDefault="00000000" w:rsidRPr="00000000" w14:paraId="000000F2">
      <w:pPr>
        <w:jc w:val="center"/>
        <w:rPr>
          <w:rFonts w:ascii="Arial" w:cs="Arial" w:eastAsia="Arial" w:hAnsi="Arial"/>
          <w:b w:val="1"/>
        </w:rPr>
      </w:pPr>
      <w:r w:rsidDel="00000000" w:rsidR="00000000" w:rsidRPr="00000000">
        <w:rPr>
          <w:rFonts w:ascii="Arial" w:cs="Arial" w:eastAsia="Arial" w:hAnsi="Arial"/>
          <w:b w:val="1"/>
          <w:rtl w:val="0"/>
        </w:rPr>
        <w:t xml:space="preserve">NEC4 PSC TERMS </w:t>
      </w:r>
    </w:p>
    <w:p w:rsidR="00000000" w:rsidDel="00000000" w:rsidP="00000000" w:rsidRDefault="00000000" w:rsidRPr="00000000" w14:paraId="000000F3">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F4">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Non-Core Order Contract. Where numbers are missing we are not using those schedules. If the documents conflict, the following order of precedence applies:</w:t>
      </w:r>
    </w:p>
    <w:p w:rsidR="00000000" w:rsidDel="00000000" w:rsidP="00000000" w:rsidRDefault="00000000" w:rsidRPr="00000000" w14:paraId="000000F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Order Form including the Order Special Terms and Order Special Schedules, but excluding Appendices A, C, and D of the Order Form;</w:t>
      </w:r>
    </w:p>
    <w:p w:rsidR="00000000" w:rsidDel="00000000" w:rsidP="00000000" w:rsidRDefault="00000000" w:rsidRPr="00000000" w14:paraId="000000F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NEC4 [Professional Services Short Contract / Professional Services Contract] June 2017 incorporating amendments January 2019 and October 2020];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DN: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choose between the NEC4 short form contract and the standard NEC4 contract, and delete as required.</w:t>
      </w:r>
    </w:p>
    <w:p w:rsidR="00000000" w:rsidDel="00000000" w:rsidP="00000000" w:rsidRDefault="00000000" w:rsidRPr="00000000" w14:paraId="000000F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NEC4 (PSC/PSSC) Form of Agreement or NEC4 (PSC/PSSC) Standard Boilerplate Amendment.</w:t>
      </w:r>
      <w:r w:rsidDel="00000000" w:rsidR="00000000" w:rsidRPr="00000000">
        <w:rPr>
          <w:rtl w:val="0"/>
        </w:rPr>
      </w:r>
    </w:p>
    <w:p w:rsidR="00000000" w:rsidDel="00000000" w:rsidP="00000000" w:rsidRDefault="00000000" w:rsidRPr="00000000" w14:paraId="000000F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(Definitions and Interpretation) RM6242 to the extent required to interpret this Order Form, the Core Terms, and/or the Joint Schedules;</w:t>
      </w:r>
    </w:p>
    <w:p w:rsidR="00000000" w:rsidDel="00000000" w:rsidP="00000000" w:rsidRDefault="00000000" w:rsidRPr="00000000" w14:paraId="000000F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 Special Terms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will incorporate all of the DPS Special Terms into the Order Contract. This will need to be amended to specify which are included if it is anticipated that some will be excluded.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Remove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guidance too.];</w:t>
      </w:r>
    </w:p>
    <w:p w:rsidR="00000000" w:rsidDel="00000000" w:rsidP="00000000" w:rsidRDefault="00000000" w:rsidRPr="00000000" w14:paraId="000000F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Schedules in equal order of precedence:</w:t>
      </w:r>
    </w:p>
    <w:p w:rsidR="00000000" w:rsidDel="00000000" w:rsidP="00000000" w:rsidRDefault="00000000" w:rsidRPr="00000000" w14:paraId="000000F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highlighted Schedules that you do not need for this Order Contract.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Schedule needed, providing it is within scope of the DPS Contract.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Remove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highlighting remaining before finalising this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Remove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guidance too.]</w:t>
      </w:r>
    </w:p>
    <w:p w:rsidR="00000000" w:rsidDel="00000000" w:rsidP="00000000" w:rsidRDefault="00000000" w:rsidRPr="00000000" w14:paraId="000000F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Schedules for RM6242</w:t>
      </w:r>
    </w:p>
    <w:p w:rsidR="00000000" w:rsidDel="00000000" w:rsidP="00000000" w:rsidRDefault="00000000" w:rsidRPr="00000000" w14:paraId="000000F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2 (Variation Form) </w:t>
      </w:r>
    </w:p>
    <w:p w:rsidR="00000000" w:rsidDel="00000000" w:rsidP="00000000" w:rsidRDefault="00000000" w:rsidRPr="00000000" w14:paraId="0000010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3 (Insurance Requirements)</w:t>
      </w:r>
    </w:p>
    <w:p w:rsidR="00000000" w:rsidDel="00000000" w:rsidP="00000000" w:rsidRDefault="00000000" w:rsidRPr="00000000" w14:paraId="0000010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4 (Commercially Sensitive Information)</w:t>
      </w:r>
    </w:p>
    <w:p w:rsidR="00000000" w:rsidDel="00000000" w:rsidP="00000000" w:rsidRDefault="00000000" w:rsidRPr="00000000" w14:paraId="0000010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6 (Key Subcontractors)</w:t>
        <w:tab/>
        <w:tab/>
        <w:tab/>
        <w:t xml:space="preserve">]</w:t>
      </w:r>
    </w:p>
    <w:p w:rsidR="00000000" w:rsidDel="00000000" w:rsidP="00000000" w:rsidRDefault="00000000" w:rsidRPr="00000000" w14:paraId="000001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7 (Financial Difficulties) </w:t>
        <w:tab/>
        <w:tab/>
        <w:tab/>
        <w:t xml:space="preserve">]</w:t>
      </w:r>
    </w:p>
    <w:p w:rsidR="00000000" w:rsidDel="00000000" w:rsidP="00000000" w:rsidRDefault="00000000" w:rsidRPr="00000000" w14:paraId="000001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8 (Guarantee) </w:t>
        <w:tab/>
        <w:tab/>
        <w:tab/>
        <w:tab/>
        <w:t xml:space="preserve">]</w:t>
      </w:r>
    </w:p>
    <w:p w:rsidR="00000000" w:rsidDel="00000000" w:rsidP="00000000" w:rsidRDefault="00000000" w:rsidRPr="00000000" w14:paraId="0000010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9 (Minimum Standards of Reliability)</w:t>
        <w:tab/>
        <w:t xml:space="preserve">]</w:t>
      </w:r>
    </w:p>
    <w:p w:rsidR="00000000" w:rsidDel="00000000" w:rsidP="00000000" w:rsidRDefault="00000000" w:rsidRPr="00000000" w14:paraId="0000010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10 (Rectification Plan) </w:t>
        <w:tab/>
        <w:tab/>
        <w:tab/>
      </w:r>
    </w:p>
    <w:p w:rsidR="00000000" w:rsidDel="00000000" w:rsidP="00000000" w:rsidRDefault="00000000" w:rsidRPr="00000000" w14:paraId="0000010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11 (Processing Data)</w:t>
        <w:tab/>
      </w:r>
    </w:p>
    <w:p w:rsidR="00000000" w:rsidDel="00000000" w:rsidP="00000000" w:rsidRDefault="00000000" w:rsidRPr="00000000" w14:paraId="0000010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12 (Supply Chain Visibility)</w:t>
        <w:tab/>
        <w:tab/>
        <w:tab/>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PSC Core Terms RM6242</w:t>
      </w:r>
    </w:p>
    <w:p w:rsidR="00000000" w:rsidDel="00000000" w:rsidP="00000000" w:rsidRDefault="00000000" w:rsidRPr="00000000" w14:paraId="0000010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5 (Corporate Social Responsibility) RM6242; and</w:t>
      </w:r>
    </w:p>
    <w:p w:rsidR="00000000" w:rsidDel="00000000" w:rsidP="00000000" w:rsidRDefault="00000000" w:rsidRPr="00000000" w14:paraId="0000010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8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Order Tender as long as any parts of the Order Tender that offer a better commercial position for the Buyer (as decided by the Buyer) take precedence over the documents above.]</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0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terms (including Supplier Terms) are part of the Order Contract. That includes any terms written on the back of, added to this Order Form, or presented at the time of delivery. </w:t>
      </w:r>
    </w:p>
    <w:p w:rsidR="00000000" w:rsidDel="00000000" w:rsidP="00000000" w:rsidRDefault="00000000" w:rsidRPr="00000000" w14:paraId="0000010F">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0">
      <w:pPr>
        <w:tabs>
          <w:tab w:val="left" w:pos="2257"/>
        </w:tabs>
        <w:spacing w:after="0" w:line="259"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ORDER SPECIAL TERMS</w:t>
      </w:r>
    </w:p>
    <w:p w:rsidR="00000000" w:rsidDel="00000000" w:rsidP="00000000" w:rsidRDefault="00000000" w:rsidRPr="00000000" w14:paraId="0000011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Order Contract:</w:t>
      </w:r>
    </w:p>
    <w:p w:rsidR="00000000" w:rsidDel="00000000" w:rsidP="00000000" w:rsidRDefault="00000000" w:rsidRPr="00000000" w14:paraId="0000011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Order Schedules; or none]</w:t>
      </w:r>
      <w:r w:rsidDel="00000000" w:rsidR="00000000" w:rsidRPr="00000000">
        <w:rPr>
          <w:rtl w:val="0"/>
        </w:rPr>
      </w:r>
    </w:p>
    <w:p w:rsidR="00000000" w:rsidDel="00000000" w:rsidP="00000000" w:rsidRDefault="00000000" w:rsidRPr="00000000" w14:paraId="0000011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11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115">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 [None]</w:t>
      </w:r>
    </w:p>
    <w:p w:rsidR="00000000" w:rsidDel="00000000" w:rsidP="00000000" w:rsidRDefault="00000000" w:rsidRPr="00000000" w14:paraId="00000116">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7">
      <w:pPr>
        <w:jc w:val="center"/>
        <w:rPr>
          <w:rFonts w:ascii="Arial" w:cs="Arial" w:eastAsia="Arial" w:hAnsi="Arial"/>
          <w:b w:val="1"/>
          <w:sz w:val="28"/>
          <w:szCs w:val="28"/>
          <w:u w:val="single"/>
        </w:rPr>
      </w:pPr>
      <w:r w:rsidDel="00000000" w:rsidR="00000000" w:rsidRPr="00000000">
        <w:rPr>
          <w:rFonts w:ascii="Arial" w:cs="Arial" w:eastAsia="Arial" w:hAnsi="Arial"/>
          <w:b w:val="1"/>
          <w:sz w:val="28"/>
          <w:szCs w:val="28"/>
          <w:u w:val="single"/>
          <w:rtl w:val="0"/>
        </w:rPr>
        <w:t xml:space="preserve">The Parties shall execute this Order Contract by executing the NEC4 [</w:t>
      </w:r>
      <w:r w:rsidDel="00000000" w:rsidR="00000000" w:rsidRPr="00000000">
        <w:rPr>
          <w:rFonts w:ascii="Arial" w:cs="Arial" w:eastAsia="Arial" w:hAnsi="Arial"/>
          <w:b w:val="1"/>
          <w:sz w:val="28"/>
          <w:szCs w:val="28"/>
          <w:highlight w:val="yellow"/>
          <w:u w:val="single"/>
          <w:rtl w:val="0"/>
        </w:rPr>
        <w:t xml:space="preserve">Professional Services Short Contract / Professional Services Contract],</w:t>
      </w:r>
      <w:r w:rsidDel="00000000" w:rsidR="00000000" w:rsidRPr="00000000">
        <w:rPr>
          <w:rFonts w:ascii="Arial" w:cs="Arial" w:eastAsia="Arial" w:hAnsi="Arial"/>
          <w:b w:val="1"/>
          <w:sz w:val="28"/>
          <w:szCs w:val="28"/>
          <w:u w:val="single"/>
          <w:rtl w:val="0"/>
        </w:rPr>
        <w:t xml:space="preserve"> which shall be incorporated into this Annex B to the Order Form herein by reference.</w:t>
      </w:r>
    </w:p>
    <w:p w:rsidR="00000000" w:rsidDel="00000000" w:rsidP="00000000" w:rsidRDefault="00000000" w:rsidRPr="00000000" w14:paraId="00000118">
      <w:pPr>
        <w:rPr>
          <w:rFonts w:ascii="Arial" w:cs="Arial" w:eastAsia="Arial" w:hAnsi="Arial"/>
          <w:b w:val="1"/>
          <w:sz w:val="4"/>
          <w:szCs w:val="4"/>
          <w:u w:val="single"/>
        </w:rPr>
      </w:pPr>
      <w:r w:rsidDel="00000000" w:rsidR="00000000" w:rsidRPr="00000000">
        <w:rPr>
          <w:rtl w:val="0"/>
        </w:rPr>
      </w:r>
    </w:p>
    <w:tbl>
      <w:tblPr>
        <w:tblStyle w:val="Table3"/>
        <w:tblW w:w="9498.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952"/>
        <w:gridCol w:w="2584"/>
        <w:gridCol w:w="1952"/>
        <w:gridCol w:w="3010"/>
        <w:tblGridChange w:id="0">
          <w:tblGrid>
            <w:gridCol w:w="1952"/>
            <w:gridCol w:w="2584"/>
            <w:gridCol w:w="1952"/>
            <w:gridCol w:w="3010"/>
          </w:tblGrid>
        </w:tblGridChange>
      </w:tblGrid>
      <w:tr>
        <w:trPr>
          <w:cantSplit w:val="0"/>
          <w:trHeight w:val="635" w:hRule="atLeast"/>
          <w:tblHeader w:val="0"/>
        </w:trPr>
        <w:tc>
          <w:tcPr>
            <w:gridSpan w:val="2"/>
          </w:tcPr>
          <w:p w:rsidR="00000000" w:rsidDel="00000000" w:rsidP="00000000" w:rsidRDefault="00000000" w:rsidRPr="00000000" w14:paraId="0000011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1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p>
        </w:tc>
      </w:tr>
      <w:tr>
        <w:trPr>
          <w:cantSplit w:val="0"/>
          <w:trHeight w:val="635" w:hRule="atLeast"/>
          <w:tblHeader w:val="0"/>
        </w:trPr>
        <w:tc>
          <w:tcPr/>
          <w:p w:rsidR="00000000" w:rsidDel="00000000" w:rsidP="00000000" w:rsidRDefault="00000000" w:rsidRPr="00000000" w14:paraId="0000011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11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1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12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2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12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2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12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2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12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2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12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2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12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2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12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2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of NEC4 Completion:</w:t>
            </w:r>
          </w:p>
        </w:tc>
        <w:tc>
          <w:tcPr/>
          <w:p w:rsidR="00000000" w:rsidDel="00000000" w:rsidP="00000000" w:rsidRDefault="00000000" w:rsidRPr="00000000" w14:paraId="0000012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2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of NEC4 Completion:</w:t>
            </w:r>
          </w:p>
        </w:tc>
        <w:tc>
          <w:tcPr/>
          <w:p w:rsidR="00000000" w:rsidDel="00000000" w:rsidP="00000000" w:rsidRDefault="00000000" w:rsidRPr="00000000" w14:paraId="0000013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31">
      <w:pPr>
        <w:rPr>
          <w:rFonts w:ascii="Arial" w:cs="Arial" w:eastAsia="Arial" w:hAnsi="Arial"/>
          <w:b w:val="1"/>
        </w:rPr>
      </w:pPr>
      <w:r w:rsidDel="00000000" w:rsidR="00000000" w:rsidRPr="00000000">
        <w:rPr>
          <w:rFonts w:ascii="Arial" w:cs="Arial" w:eastAsia="Arial" w:hAnsi="Arial"/>
          <w:b w:val="1"/>
          <w:rtl w:val="0"/>
        </w:rPr>
        <w:t xml:space="preserve"> The Parties confirm they have entered into the NEC4 [</w:t>
      </w:r>
      <w:r w:rsidDel="00000000" w:rsidR="00000000" w:rsidRPr="00000000">
        <w:rPr>
          <w:rFonts w:ascii="Arial" w:cs="Arial" w:eastAsia="Arial" w:hAnsi="Arial"/>
          <w:b w:val="1"/>
          <w:highlight w:val="yellow"/>
          <w:rtl w:val="0"/>
        </w:rPr>
        <w:t xml:space="preserve">Professional Services Short Contract / Professional Services Contract]</w:t>
      </w:r>
      <w:r w:rsidDel="00000000" w:rsidR="00000000" w:rsidRPr="00000000">
        <w:rPr>
          <w:rFonts w:ascii="Arial" w:cs="Arial" w:eastAsia="Arial" w:hAnsi="Arial"/>
          <w:b w:val="1"/>
          <w:rtl w:val="0"/>
        </w:rPr>
        <w:t xml:space="preserve"> and have appended the completed document to this Order Form. [</w:t>
      </w:r>
      <w:r w:rsidDel="00000000" w:rsidR="00000000" w:rsidRPr="00000000">
        <w:rPr>
          <w:rFonts w:ascii="Arial" w:cs="Arial" w:eastAsia="Arial" w:hAnsi="Arial"/>
          <w:b w:val="1"/>
          <w:highlight w:val="yellow"/>
          <w:rtl w:val="0"/>
        </w:rPr>
        <w:t xml:space="preserve">DN:</w:t>
      </w:r>
      <w:r w:rsidDel="00000000" w:rsidR="00000000" w:rsidRPr="00000000">
        <w:rPr>
          <w:rFonts w:ascii="Arial" w:cs="Arial" w:eastAsia="Arial" w:hAnsi="Arial"/>
          <w:b w:val="1"/>
          <w:rtl w:val="0"/>
        </w:rPr>
        <w:t xml:space="preserve"> this should all be completed at the same time]</w:t>
      </w:r>
    </w:p>
    <w:p w:rsidR="00000000" w:rsidDel="00000000" w:rsidP="00000000" w:rsidRDefault="00000000" w:rsidRPr="00000000" w14:paraId="00000132">
      <w:pPr>
        <w:rPr>
          <w:rFonts w:ascii="Arial" w:cs="Arial" w:eastAsia="Arial" w:hAnsi="Arial"/>
          <w:b w:val="1"/>
        </w:rPr>
      </w:pPr>
      <w:r w:rsidDel="00000000" w:rsidR="00000000" w:rsidRPr="00000000">
        <w:br w:type="page"/>
      </w:r>
      <w:r w:rsidDel="00000000" w:rsidR="00000000" w:rsidRPr="00000000">
        <w:rPr>
          <w:rtl w:val="0"/>
        </w:rPr>
      </w:r>
    </w:p>
    <w:p w:rsidR="00000000" w:rsidDel="00000000" w:rsidP="00000000" w:rsidRDefault="00000000" w:rsidRPr="00000000" w14:paraId="00000133">
      <w:pPr>
        <w:jc w:val="center"/>
        <w:rPr>
          <w:rFonts w:ascii="Arial" w:cs="Arial" w:eastAsia="Arial" w:hAnsi="Arial"/>
          <w:b w:val="1"/>
        </w:rPr>
      </w:pPr>
      <w:r w:rsidDel="00000000" w:rsidR="00000000" w:rsidRPr="00000000">
        <w:rPr>
          <w:rFonts w:ascii="Arial" w:cs="Arial" w:eastAsia="Arial" w:hAnsi="Arial"/>
          <w:b w:val="1"/>
          <w:rtl w:val="0"/>
        </w:rPr>
        <w:t xml:space="preserve">ANNEX C</w:t>
      </w:r>
    </w:p>
    <w:p w:rsidR="00000000" w:rsidDel="00000000" w:rsidP="00000000" w:rsidRDefault="00000000" w:rsidRPr="00000000" w14:paraId="00000134">
      <w:pPr>
        <w:jc w:val="center"/>
        <w:rPr>
          <w:rFonts w:ascii="Arial" w:cs="Arial" w:eastAsia="Arial" w:hAnsi="Arial"/>
          <w:b w:val="1"/>
        </w:rPr>
      </w:pPr>
      <w:r w:rsidDel="00000000" w:rsidR="00000000" w:rsidRPr="00000000">
        <w:rPr>
          <w:rFonts w:ascii="Arial" w:cs="Arial" w:eastAsia="Arial" w:hAnsi="Arial"/>
          <w:b w:val="1"/>
          <w:rtl w:val="0"/>
        </w:rPr>
        <w:t xml:space="preserve">NEC3 PSC TERMS </w:t>
      </w:r>
    </w:p>
    <w:p w:rsidR="00000000" w:rsidDel="00000000" w:rsidP="00000000" w:rsidRDefault="00000000" w:rsidRPr="00000000" w14:paraId="00000135">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136">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Order Contract. Where numbers are missing we are not using those schedules. If the documents conflict, the following order of precedence applies:</w:t>
      </w:r>
    </w:p>
    <w:p w:rsidR="00000000" w:rsidDel="00000000" w:rsidP="00000000" w:rsidRDefault="00000000" w:rsidRPr="00000000" w14:paraId="0000013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Order Form including the Order Special Terms and Order Special Schedules, but excluding Appendices A, B, and D of the Order Form;</w:t>
      </w:r>
    </w:p>
    <w:p w:rsidR="00000000" w:rsidDel="00000000" w:rsidP="00000000" w:rsidRDefault="00000000" w:rsidRPr="00000000" w14:paraId="0000013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NEC3 [Professional Services Short Contract / Professional Services Contract] 2013 incorporating amendments];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DN: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choose between the NEC3 short form contract and the standard NEC3 contract, and delete as required.</w:t>
      </w:r>
    </w:p>
    <w:p w:rsidR="00000000" w:rsidDel="00000000" w:rsidP="00000000" w:rsidRDefault="00000000" w:rsidRPr="00000000" w14:paraId="0000013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NEC3 (PSC/PSSC) Form of Agreement or NEC3 (PSC/PSSC) Standard Boilerplate Amendment and Staff Transfer Schedule as required.</w:t>
      </w:r>
      <w:r w:rsidDel="00000000" w:rsidR="00000000" w:rsidRPr="00000000">
        <w:rPr>
          <w:rtl w:val="0"/>
        </w:rPr>
      </w:r>
    </w:p>
    <w:p w:rsidR="00000000" w:rsidDel="00000000" w:rsidP="00000000" w:rsidRDefault="00000000" w:rsidRPr="00000000" w14:paraId="0000013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(Definitions and Interpretation) RM6242 to the extent required to interpret this Order Form, the Core Terms, and/or the Joint Schedules;</w:t>
      </w:r>
    </w:p>
    <w:p w:rsidR="00000000" w:rsidDel="00000000" w:rsidP="00000000" w:rsidRDefault="00000000" w:rsidRPr="00000000" w14:paraId="0000013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 Special Terms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will incorporate all of the DPS Special Terms into the Order Contract. This will need to be amended to specify which are included if it is anticipated that some will be excluded.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Remove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guidance too.];</w:t>
      </w:r>
    </w:p>
    <w:p w:rsidR="00000000" w:rsidDel="00000000" w:rsidP="00000000" w:rsidRDefault="00000000" w:rsidRPr="00000000" w14:paraId="0000013C">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Schedules in equal order of precedence:</w:t>
      </w:r>
    </w:p>
    <w:p w:rsidR="00000000" w:rsidDel="00000000" w:rsidP="00000000" w:rsidRDefault="00000000" w:rsidRPr="00000000" w14:paraId="0000013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highlighted Schedules that you do not need for this Order Contract.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Schedule needed, providing it is within scope of the DPS Contract.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Remove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highlighting remaining before finalising this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Remove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guidance too.]</w:t>
      </w:r>
    </w:p>
    <w:p w:rsidR="00000000" w:rsidDel="00000000" w:rsidP="00000000" w:rsidRDefault="00000000" w:rsidRPr="00000000" w14:paraId="0000013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Schedules for RM6242</w:t>
      </w:r>
    </w:p>
    <w:p w:rsidR="00000000" w:rsidDel="00000000" w:rsidP="00000000" w:rsidRDefault="00000000" w:rsidRPr="00000000" w14:paraId="0000014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2 (Variation Form) </w:t>
      </w:r>
    </w:p>
    <w:p w:rsidR="00000000" w:rsidDel="00000000" w:rsidP="00000000" w:rsidRDefault="00000000" w:rsidRPr="00000000" w14:paraId="0000014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3 (Insurance Requirements)</w:t>
      </w:r>
    </w:p>
    <w:p w:rsidR="00000000" w:rsidDel="00000000" w:rsidP="00000000" w:rsidRDefault="00000000" w:rsidRPr="00000000" w14:paraId="0000014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4 (Commercially Sensitive Information)</w:t>
      </w:r>
    </w:p>
    <w:p w:rsidR="00000000" w:rsidDel="00000000" w:rsidP="00000000" w:rsidRDefault="00000000" w:rsidRPr="00000000" w14:paraId="0000014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6 (Key Subcontractors)</w:t>
        <w:tab/>
        <w:tab/>
        <w:tab/>
        <w:t xml:space="preserve">]</w:t>
      </w:r>
    </w:p>
    <w:p w:rsidR="00000000" w:rsidDel="00000000" w:rsidP="00000000" w:rsidRDefault="00000000" w:rsidRPr="00000000" w14:paraId="0000014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7 (Financial Difficulties) </w:t>
        <w:tab/>
        <w:tab/>
        <w:tab/>
        <w:t xml:space="preserve">]</w:t>
      </w:r>
    </w:p>
    <w:p w:rsidR="00000000" w:rsidDel="00000000" w:rsidP="00000000" w:rsidRDefault="00000000" w:rsidRPr="00000000" w14:paraId="0000014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8 (Guarantee) </w:t>
        <w:tab/>
        <w:tab/>
        <w:tab/>
        <w:tab/>
        <w:t xml:space="preserve">]</w:t>
      </w:r>
    </w:p>
    <w:p w:rsidR="00000000" w:rsidDel="00000000" w:rsidP="00000000" w:rsidRDefault="00000000" w:rsidRPr="00000000" w14:paraId="0000014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9 (Minimum Standards of Reliability)</w:t>
        <w:tab/>
        <w:t xml:space="preserve">]</w:t>
      </w:r>
    </w:p>
    <w:p w:rsidR="00000000" w:rsidDel="00000000" w:rsidP="00000000" w:rsidRDefault="00000000" w:rsidRPr="00000000" w14:paraId="0000014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10 (Rectification Plan) </w:t>
        <w:tab/>
        <w:tab/>
        <w:tab/>
      </w:r>
    </w:p>
    <w:p w:rsidR="00000000" w:rsidDel="00000000" w:rsidP="00000000" w:rsidRDefault="00000000" w:rsidRPr="00000000" w14:paraId="000001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11 (Processing Data)</w:t>
        <w:tab/>
      </w:r>
    </w:p>
    <w:p w:rsidR="00000000" w:rsidDel="00000000" w:rsidP="00000000" w:rsidRDefault="00000000" w:rsidRPr="00000000" w14:paraId="000001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12 (Supply Chain Visibility)</w:t>
        <w:tab/>
        <w:tab/>
        <w:tab/>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PSC Core Terms RM6242</w:t>
      </w:r>
    </w:p>
    <w:p w:rsidR="00000000" w:rsidDel="00000000" w:rsidP="00000000" w:rsidRDefault="00000000" w:rsidRPr="00000000" w14:paraId="0000014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5 (Corporate Social Responsibility) RM6242; and</w:t>
      </w:r>
    </w:p>
    <w:p w:rsidR="00000000" w:rsidDel="00000000" w:rsidP="00000000" w:rsidRDefault="00000000" w:rsidRPr="00000000" w14:paraId="0000014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8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Order Tender as long as any parts of the Order Tender that offer a better commercial position for the Buyer (as decided by the Buyer) take precedence over the documents above.]</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5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terms (including Supplier Terms) are part of the Order Contract. That includes any terms written on the back of, added to this Order Form, or presented at the time of delivery. </w:t>
      </w:r>
    </w:p>
    <w:p w:rsidR="00000000" w:rsidDel="00000000" w:rsidP="00000000" w:rsidRDefault="00000000" w:rsidRPr="00000000" w14:paraId="00000151">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2">
      <w:pPr>
        <w:tabs>
          <w:tab w:val="left" w:pos="2257"/>
        </w:tabs>
        <w:spacing w:after="0" w:line="259"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ORDER SPECIAL TERMS</w:t>
      </w:r>
    </w:p>
    <w:p w:rsidR="00000000" w:rsidDel="00000000" w:rsidP="00000000" w:rsidRDefault="00000000" w:rsidRPr="00000000" w14:paraId="0000015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Order Contract:</w:t>
      </w:r>
    </w:p>
    <w:p w:rsidR="00000000" w:rsidDel="00000000" w:rsidP="00000000" w:rsidRDefault="00000000" w:rsidRPr="00000000" w14:paraId="0000015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Order Schedules; or none]</w:t>
      </w:r>
      <w:r w:rsidDel="00000000" w:rsidR="00000000" w:rsidRPr="00000000">
        <w:rPr>
          <w:rtl w:val="0"/>
        </w:rPr>
      </w:r>
    </w:p>
    <w:p w:rsidR="00000000" w:rsidDel="00000000" w:rsidP="00000000" w:rsidRDefault="00000000" w:rsidRPr="00000000" w14:paraId="0000015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15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157">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 [None]</w:t>
      </w:r>
    </w:p>
    <w:p w:rsidR="00000000" w:rsidDel="00000000" w:rsidP="00000000" w:rsidRDefault="00000000" w:rsidRPr="00000000" w14:paraId="00000158">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9">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A">
      <w:pPr>
        <w:jc w:val="center"/>
        <w:rPr>
          <w:rFonts w:ascii="Arial" w:cs="Arial" w:eastAsia="Arial" w:hAnsi="Arial"/>
          <w:b w:val="1"/>
          <w:sz w:val="28"/>
          <w:szCs w:val="28"/>
          <w:u w:val="single"/>
        </w:rPr>
      </w:pPr>
      <w:r w:rsidDel="00000000" w:rsidR="00000000" w:rsidRPr="00000000">
        <w:rPr>
          <w:rFonts w:ascii="Arial" w:cs="Arial" w:eastAsia="Arial" w:hAnsi="Arial"/>
          <w:b w:val="1"/>
          <w:sz w:val="28"/>
          <w:szCs w:val="28"/>
          <w:u w:val="single"/>
          <w:rtl w:val="0"/>
        </w:rPr>
        <w:t xml:space="preserve">The Parties shall execute this Order Contract by executing the NEC3 [</w:t>
      </w:r>
      <w:r w:rsidDel="00000000" w:rsidR="00000000" w:rsidRPr="00000000">
        <w:rPr>
          <w:rFonts w:ascii="Arial" w:cs="Arial" w:eastAsia="Arial" w:hAnsi="Arial"/>
          <w:b w:val="1"/>
          <w:sz w:val="28"/>
          <w:szCs w:val="28"/>
          <w:highlight w:val="yellow"/>
          <w:u w:val="single"/>
          <w:rtl w:val="0"/>
        </w:rPr>
        <w:t xml:space="preserve">Professional Services Short Contract / Professional Services Contract],</w:t>
      </w:r>
      <w:r w:rsidDel="00000000" w:rsidR="00000000" w:rsidRPr="00000000">
        <w:rPr>
          <w:rFonts w:ascii="Arial" w:cs="Arial" w:eastAsia="Arial" w:hAnsi="Arial"/>
          <w:b w:val="1"/>
          <w:sz w:val="28"/>
          <w:szCs w:val="28"/>
          <w:u w:val="single"/>
          <w:rtl w:val="0"/>
        </w:rPr>
        <w:t xml:space="preserve"> which shall be incorporated into this Annex C to the Order Form herein by reference.</w:t>
      </w:r>
    </w:p>
    <w:p w:rsidR="00000000" w:rsidDel="00000000" w:rsidP="00000000" w:rsidRDefault="00000000" w:rsidRPr="00000000" w14:paraId="0000015B">
      <w:pPr>
        <w:rPr>
          <w:rFonts w:ascii="Arial" w:cs="Arial" w:eastAsia="Arial" w:hAnsi="Arial"/>
          <w:b w:val="1"/>
          <w:sz w:val="4"/>
          <w:szCs w:val="4"/>
          <w:u w:val="single"/>
        </w:rPr>
      </w:pPr>
      <w:r w:rsidDel="00000000" w:rsidR="00000000" w:rsidRPr="00000000">
        <w:rPr>
          <w:rtl w:val="0"/>
        </w:rPr>
      </w:r>
    </w:p>
    <w:tbl>
      <w:tblPr>
        <w:tblStyle w:val="Table4"/>
        <w:tblW w:w="9498.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952"/>
        <w:gridCol w:w="2584"/>
        <w:gridCol w:w="1952"/>
        <w:gridCol w:w="3010"/>
        <w:tblGridChange w:id="0">
          <w:tblGrid>
            <w:gridCol w:w="1952"/>
            <w:gridCol w:w="2584"/>
            <w:gridCol w:w="1952"/>
            <w:gridCol w:w="3010"/>
          </w:tblGrid>
        </w:tblGridChange>
      </w:tblGrid>
      <w:tr>
        <w:trPr>
          <w:cantSplit w:val="0"/>
          <w:trHeight w:val="635" w:hRule="atLeast"/>
          <w:tblHeader w:val="0"/>
        </w:trPr>
        <w:tc>
          <w:tcPr>
            <w:gridSpan w:val="2"/>
          </w:tcPr>
          <w:p w:rsidR="00000000" w:rsidDel="00000000" w:rsidP="00000000" w:rsidRDefault="00000000" w:rsidRPr="00000000" w14:paraId="0000015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5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p>
        </w:tc>
      </w:tr>
      <w:tr>
        <w:trPr>
          <w:cantSplit w:val="0"/>
          <w:trHeight w:val="635" w:hRule="atLeast"/>
          <w:tblHeader w:val="0"/>
        </w:trPr>
        <w:tc>
          <w:tcPr/>
          <w:p w:rsidR="00000000" w:rsidDel="00000000" w:rsidP="00000000" w:rsidRDefault="00000000" w:rsidRPr="00000000" w14:paraId="0000016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16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6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16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6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16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6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16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6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16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6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16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6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16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6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16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7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of NEC3 Completion:</w:t>
            </w:r>
          </w:p>
        </w:tc>
        <w:tc>
          <w:tcPr/>
          <w:p w:rsidR="00000000" w:rsidDel="00000000" w:rsidP="00000000" w:rsidRDefault="00000000" w:rsidRPr="00000000" w14:paraId="0000017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7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of NEC3 Completion:</w:t>
            </w:r>
          </w:p>
        </w:tc>
        <w:tc>
          <w:tcPr/>
          <w:p w:rsidR="00000000" w:rsidDel="00000000" w:rsidP="00000000" w:rsidRDefault="00000000" w:rsidRPr="00000000" w14:paraId="0000017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74">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175">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176">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177">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178">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179">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17A">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17B">
      <w:pPr>
        <w:jc w:val="center"/>
        <w:rPr>
          <w:rFonts w:ascii="Arial" w:cs="Arial" w:eastAsia="Arial" w:hAnsi="Arial"/>
          <w:b w:val="1"/>
        </w:rPr>
      </w:pPr>
      <w:r w:rsidDel="00000000" w:rsidR="00000000" w:rsidRPr="00000000">
        <w:rPr>
          <w:rFonts w:ascii="Arial" w:cs="Arial" w:eastAsia="Arial" w:hAnsi="Arial"/>
          <w:b w:val="1"/>
          <w:rtl w:val="0"/>
        </w:rPr>
        <w:t xml:space="preserve">Annex D </w:t>
      </w:r>
    </w:p>
    <w:p w:rsidR="00000000" w:rsidDel="00000000" w:rsidP="00000000" w:rsidRDefault="00000000" w:rsidRPr="00000000" w14:paraId="0000017C">
      <w:pPr>
        <w:jc w:val="center"/>
        <w:rPr>
          <w:rFonts w:ascii="Arial" w:cs="Arial" w:eastAsia="Arial" w:hAnsi="Arial"/>
          <w:b w:val="1"/>
        </w:rPr>
      </w:pPr>
      <w:r w:rsidDel="00000000" w:rsidR="00000000" w:rsidRPr="00000000">
        <w:rPr>
          <w:rFonts w:ascii="Arial" w:cs="Arial" w:eastAsia="Arial" w:hAnsi="Arial"/>
          <w:b w:val="1"/>
          <w:rtl w:val="0"/>
        </w:rPr>
        <w:t xml:space="preserve">JCT CONSULTANCY TERMS</w:t>
      </w:r>
    </w:p>
    <w:p w:rsidR="00000000" w:rsidDel="00000000" w:rsidP="00000000" w:rsidRDefault="00000000" w:rsidRPr="00000000" w14:paraId="0000017D">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Order Contract. Where numbers are missing we are not using those schedules. If the documents conflict, the following order of precedence applies:</w:t>
      </w:r>
    </w:p>
    <w:p w:rsidR="00000000" w:rsidDel="00000000" w:rsidP="00000000" w:rsidRDefault="00000000" w:rsidRPr="00000000" w14:paraId="000001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Order Form including the Order Special Terms and Order Special Schedules, but excluding Appendices A, B, and C of the Order Form;</w:t>
      </w:r>
    </w:p>
    <w:p w:rsidR="00000000" w:rsidDel="00000000" w:rsidP="00000000" w:rsidRDefault="00000000" w:rsidRPr="00000000" w14:paraId="000001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Joint Consultancy Tribunal (JCT) standard Consultancy Agreement (Public Sector) 2016 version;</w:t>
      </w:r>
    </w:p>
    <w:p w:rsidR="00000000" w:rsidDel="00000000" w:rsidP="00000000" w:rsidRDefault="00000000" w:rsidRPr="00000000" w14:paraId="000001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86" w:right="0" w:hanging="360"/>
        <w:jc w:val="left"/>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JCT Consultancy Standard Boilerplate Amendments.</w:t>
      </w:r>
    </w:p>
    <w:p w:rsidR="00000000" w:rsidDel="00000000" w:rsidP="00000000" w:rsidRDefault="00000000" w:rsidRPr="00000000" w14:paraId="000001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(Definitions and Interpretation)RM6242 to the extent required to interpret this Order Form, the Core Terms, and/or the Joint Schedules;</w:t>
      </w:r>
    </w:p>
    <w:p w:rsidR="00000000" w:rsidDel="00000000" w:rsidP="00000000" w:rsidRDefault="00000000" w:rsidRPr="00000000" w14:paraId="000001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 Special Terms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will incorporate all of the DPS Special Terms into the Order Contract. This will need to be amended to specify which are included if it is anticipated that some will be excluded.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Remove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guidance too.];</w:t>
      </w:r>
    </w:p>
    <w:p w:rsidR="00000000" w:rsidDel="00000000" w:rsidP="00000000" w:rsidRDefault="00000000" w:rsidRPr="00000000" w14:paraId="0000018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Schedules in equal order of precedence:</w:t>
      </w:r>
    </w:p>
    <w:p w:rsidR="00000000" w:rsidDel="00000000" w:rsidP="00000000" w:rsidRDefault="00000000" w:rsidRPr="00000000" w14:paraId="0000018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Schedules for RM6242</w:t>
      </w:r>
    </w:p>
    <w:p w:rsidR="00000000" w:rsidDel="00000000" w:rsidP="00000000" w:rsidRDefault="00000000" w:rsidRPr="00000000" w14:paraId="0000018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2 (Variation Form) </w:t>
      </w:r>
    </w:p>
    <w:p w:rsidR="00000000" w:rsidDel="00000000" w:rsidP="00000000" w:rsidRDefault="00000000" w:rsidRPr="00000000" w14:paraId="0000018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3 (Insurance Requirements)</w:t>
      </w:r>
    </w:p>
    <w:p w:rsidR="00000000" w:rsidDel="00000000" w:rsidP="00000000" w:rsidRDefault="00000000" w:rsidRPr="00000000" w14:paraId="0000018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4 (Commercially Sensitive Information)</w:t>
      </w:r>
    </w:p>
    <w:p w:rsidR="00000000" w:rsidDel="00000000" w:rsidP="00000000" w:rsidRDefault="00000000" w:rsidRPr="00000000" w14:paraId="0000018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6 (Key Subcontractors)</w:t>
        <w:tab/>
        <w:tab/>
        <w:tab/>
        <w:t xml:space="preserve">]</w:t>
      </w:r>
    </w:p>
    <w:p w:rsidR="00000000" w:rsidDel="00000000" w:rsidP="00000000" w:rsidRDefault="00000000" w:rsidRPr="00000000" w14:paraId="0000018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7 (Financial Difficulties) </w:t>
        <w:tab/>
        <w:tab/>
        <w:tab/>
        <w:t xml:space="preserve">]</w:t>
      </w:r>
    </w:p>
    <w:p w:rsidR="00000000" w:rsidDel="00000000" w:rsidP="00000000" w:rsidRDefault="00000000" w:rsidRPr="00000000" w14:paraId="0000018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8 (Guarantee) </w:t>
        <w:tab/>
        <w:tab/>
        <w:tab/>
        <w:tab/>
        <w:t xml:space="preserve">]</w:t>
      </w:r>
    </w:p>
    <w:p w:rsidR="00000000" w:rsidDel="00000000" w:rsidP="00000000" w:rsidRDefault="00000000" w:rsidRPr="00000000" w14:paraId="0000018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9 (Minimum Standards of Reliability)</w:t>
        <w:tab/>
        <w:t xml:space="preserve">]</w:t>
      </w:r>
    </w:p>
    <w:p w:rsidR="00000000" w:rsidDel="00000000" w:rsidP="00000000" w:rsidRDefault="00000000" w:rsidRPr="00000000" w14:paraId="0000018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10 (Rectification Plan) </w:t>
        <w:tab/>
        <w:tab/>
        <w:tab/>
      </w:r>
    </w:p>
    <w:p w:rsidR="00000000" w:rsidDel="00000000" w:rsidP="00000000" w:rsidRDefault="00000000" w:rsidRPr="00000000" w14:paraId="0000018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11 (Processing Data)</w:t>
        <w:tab/>
      </w:r>
    </w:p>
    <w:p w:rsidR="00000000" w:rsidDel="00000000" w:rsidP="00000000" w:rsidRDefault="00000000" w:rsidRPr="00000000" w14:paraId="0000018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12 (Supply Chain Visibility)</w:t>
        <w:tab/>
        <w:tab/>
        <w:tab/>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PSC Core Terms RM6242</w:t>
      </w:r>
    </w:p>
    <w:p w:rsidR="00000000" w:rsidDel="00000000" w:rsidP="00000000" w:rsidRDefault="00000000" w:rsidRPr="00000000" w14:paraId="0000019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5 (Corporate Social Responsibility) RM6242; and</w:t>
      </w:r>
    </w:p>
    <w:p w:rsidR="00000000" w:rsidDel="00000000" w:rsidP="00000000" w:rsidRDefault="00000000" w:rsidRPr="00000000" w14:paraId="0000019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8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Order Tender as long as any parts of the Order Tender that offer a better commercial position for the Buyer (as decided by the Buyer) take precedence over the documents above.]</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9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terms (including Supplier Terms) are part of the Order Contract. That includes any terms written on the back of, added to this Order Form, or presented at the time of delivery. </w:t>
      </w:r>
    </w:p>
    <w:p w:rsidR="00000000" w:rsidDel="00000000" w:rsidP="00000000" w:rsidRDefault="00000000" w:rsidRPr="00000000" w14:paraId="00000196">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7">
      <w:pPr>
        <w:tabs>
          <w:tab w:val="left" w:pos="2257"/>
        </w:tabs>
        <w:spacing w:after="0" w:line="259"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ORDER SPECIAL TERMS</w:t>
      </w:r>
    </w:p>
    <w:p w:rsidR="00000000" w:rsidDel="00000000" w:rsidP="00000000" w:rsidRDefault="00000000" w:rsidRPr="00000000" w14:paraId="0000019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Order Contract:</w:t>
      </w:r>
    </w:p>
    <w:p w:rsidR="00000000" w:rsidDel="00000000" w:rsidP="00000000" w:rsidRDefault="00000000" w:rsidRPr="00000000" w14:paraId="0000019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Order Schedules; or none]</w:t>
      </w:r>
      <w:r w:rsidDel="00000000" w:rsidR="00000000" w:rsidRPr="00000000">
        <w:rPr>
          <w:rtl w:val="0"/>
        </w:rPr>
      </w:r>
    </w:p>
    <w:p w:rsidR="00000000" w:rsidDel="00000000" w:rsidP="00000000" w:rsidRDefault="00000000" w:rsidRPr="00000000" w14:paraId="0000019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19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19C">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19D">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19E">
      <w:pPr>
        <w:rPr>
          <w:rFonts w:ascii="Arial" w:cs="Arial" w:eastAsia="Arial" w:hAnsi="Arial"/>
          <w:b w:val="1"/>
        </w:rPr>
      </w:pPr>
      <w:r w:rsidDel="00000000" w:rsidR="00000000" w:rsidRPr="00000000">
        <w:rPr>
          <w:rtl w:val="0"/>
        </w:rPr>
      </w:r>
    </w:p>
    <w:p w:rsidR="00000000" w:rsidDel="00000000" w:rsidP="00000000" w:rsidRDefault="00000000" w:rsidRPr="00000000" w14:paraId="0000019F">
      <w:pPr>
        <w:rPr>
          <w:rFonts w:ascii="Arial" w:cs="Arial" w:eastAsia="Arial" w:hAnsi="Arial"/>
          <w:b w:val="1"/>
        </w:rPr>
      </w:pPr>
      <w:r w:rsidDel="00000000" w:rsidR="00000000" w:rsidRPr="00000000">
        <w:rPr>
          <w:rtl w:val="0"/>
        </w:rPr>
      </w:r>
    </w:p>
    <w:p w:rsidR="00000000" w:rsidDel="00000000" w:rsidP="00000000" w:rsidRDefault="00000000" w:rsidRPr="00000000" w14:paraId="000001A0">
      <w:pPr>
        <w:jc w:val="center"/>
        <w:rPr>
          <w:rFonts w:ascii="Arial" w:cs="Arial" w:eastAsia="Arial" w:hAnsi="Arial"/>
          <w:b w:val="1"/>
          <w:sz w:val="28"/>
          <w:szCs w:val="28"/>
          <w:u w:val="single"/>
        </w:rPr>
      </w:pPr>
      <w:r w:rsidDel="00000000" w:rsidR="00000000" w:rsidRPr="00000000">
        <w:rPr>
          <w:rFonts w:ascii="Arial" w:cs="Arial" w:eastAsia="Arial" w:hAnsi="Arial"/>
          <w:b w:val="1"/>
          <w:sz w:val="28"/>
          <w:szCs w:val="28"/>
          <w:u w:val="single"/>
          <w:rtl w:val="0"/>
        </w:rPr>
        <w:t xml:space="preserve">The Parties shall execute this Order Contract by executing the JCT Consultancy Agreement (Public Sector) 2016 “Front End”, which shall be incorporated into this Annex D to the Order Form herein by reference.</w:t>
      </w:r>
    </w:p>
    <w:p w:rsidR="00000000" w:rsidDel="00000000" w:rsidP="00000000" w:rsidRDefault="00000000" w:rsidRPr="00000000" w14:paraId="000001A1">
      <w:pPr>
        <w:rPr>
          <w:rFonts w:ascii="Arial" w:cs="Arial" w:eastAsia="Arial" w:hAnsi="Arial"/>
          <w:b w:val="1"/>
        </w:rPr>
      </w:pPr>
      <w:r w:rsidDel="00000000" w:rsidR="00000000" w:rsidRPr="00000000">
        <w:rPr>
          <w:rFonts w:ascii="Arial" w:cs="Arial" w:eastAsia="Arial" w:hAnsi="Arial"/>
          <w:b w:val="1"/>
          <w:rtl w:val="0"/>
        </w:rPr>
        <w:t xml:space="preserve">The Parties confirm they have entered into the JCT Consultancy Agreement (Public Sector 2016 Front End, and have appended the completed document to this Order Form. . [</w:t>
      </w:r>
      <w:r w:rsidDel="00000000" w:rsidR="00000000" w:rsidRPr="00000000">
        <w:rPr>
          <w:rFonts w:ascii="Arial" w:cs="Arial" w:eastAsia="Arial" w:hAnsi="Arial"/>
          <w:b w:val="1"/>
          <w:highlight w:val="yellow"/>
          <w:rtl w:val="0"/>
        </w:rPr>
        <w:t xml:space="preserve">DN:</w:t>
      </w:r>
      <w:r w:rsidDel="00000000" w:rsidR="00000000" w:rsidRPr="00000000">
        <w:rPr>
          <w:rFonts w:ascii="Arial" w:cs="Arial" w:eastAsia="Arial" w:hAnsi="Arial"/>
          <w:b w:val="1"/>
          <w:rtl w:val="0"/>
        </w:rPr>
        <w:t xml:space="preserve"> this should all be completed at the same time]</w:t>
      </w:r>
    </w:p>
    <w:tbl>
      <w:tblPr>
        <w:tblStyle w:val="Table5"/>
        <w:tblW w:w="9170.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90"/>
        <w:gridCol w:w="3074"/>
        <w:tblGridChange w:id="0">
          <w:tblGrid>
            <w:gridCol w:w="1526"/>
            <w:gridCol w:w="2980"/>
            <w:gridCol w:w="1590"/>
            <w:gridCol w:w="3074"/>
          </w:tblGrid>
        </w:tblGridChange>
      </w:tblGrid>
      <w:tr>
        <w:trPr>
          <w:cantSplit w:val="0"/>
          <w:trHeight w:val="635" w:hRule="atLeast"/>
          <w:tblHeader w:val="0"/>
        </w:trPr>
        <w:tc>
          <w:tcPr>
            <w:gridSpan w:val="2"/>
          </w:tcPr>
          <w:p w:rsidR="00000000" w:rsidDel="00000000" w:rsidP="00000000" w:rsidRDefault="00000000" w:rsidRPr="00000000" w14:paraId="000001A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A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p>
        </w:tc>
      </w:tr>
      <w:tr>
        <w:trPr>
          <w:cantSplit w:val="0"/>
          <w:trHeight w:val="635" w:hRule="atLeast"/>
          <w:tblHeader w:val="0"/>
        </w:trPr>
        <w:tc>
          <w:tcPr/>
          <w:p w:rsidR="00000000" w:rsidDel="00000000" w:rsidP="00000000" w:rsidRDefault="00000000" w:rsidRPr="00000000" w14:paraId="000001A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1A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A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1A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A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1A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A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1A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A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1A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B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1B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B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1B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B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1B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B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of JCT Completion:</w:t>
            </w:r>
          </w:p>
        </w:tc>
        <w:tc>
          <w:tcPr/>
          <w:p w:rsidR="00000000" w:rsidDel="00000000" w:rsidP="00000000" w:rsidRDefault="00000000" w:rsidRPr="00000000" w14:paraId="000001B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B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of JCT Completion:</w:t>
            </w:r>
          </w:p>
        </w:tc>
        <w:tc>
          <w:tcPr/>
          <w:p w:rsidR="00000000" w:rsidDel="00000000" w:rsidP="00000000" w:rsidRDefault="00000000" w:rsidRPr="00000000" w14:paraId="000001B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BA">
      <w:pPr>
        <w:rPr>
          <w:rFonts w:ascii="Arial" w:cs="Arial" w:eastAsia="Arial" w:hAnsi="Arial"/>
          <w:b w:val="1"/>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MS Gothic"/>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F">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1C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C2">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C3">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RM6242 - Construction Professional Services</w:t>
      <w:tab/>
      <w:t xml:space="preserve">                                           </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C5">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DPS Schedule 6 (Order Form Template and Order Schedules)</w:t>
    </w:r>
    <w:r w:rsidDel="00000000" w:rsidR="00000000" w:rsidRPr="00000000">
      <w:rPr>
        <w:rtl w:val="0"/>
      </w:rPr>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786" w:hanging="360.00000000000006"/>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ascii="Calibri" w:cs="Times New Roman" w:eastAsia="Calibri"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ascii="Calibri" w:cs="Times New Roman" w:eastAsia="Calibri" w:hAnsi="Calibri"/>
      <w:sz w:val="20"/>
      <w:szCs w:val="20"/>
      <w:lang w:eastAsia="en-GB"/>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pPr>
      <w:numPr>
        <w:numId w:val="14"/>
      </w:numPr>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table" w:styleId="Table4">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XM+rkUZSVNtBnE5MX5JtbbOhA==">AMUW2mVu8gG/bgXyem59H9cNCofAmoeoebohk1OO5bBbkAZO6IoWKWh8dwDCSPolDPkyyemg2uRv08nEw5IVlc0jtlcElSbJR7Jcrk/qKBIa/woihIXAaligjphHzKHeer8GjYzLlcsj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2021-09-21T06:50:00Z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